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7FEC" w14:textId="77777777" w:rsidR="00105240" w:rsidRDefault="00105240" w:rsidP="00347045">
      <w:pPr>
        <w:spacing w:after="0" w:line="240" w:lineRule="auto"/>
        <w:ind w:firstLine="4820"/>
        <w:jc w:val="both"/>
        <w:rPr>
          <w:rFonts w:ascii="Times New Roman" w:hAnsi="Times New Roman" w:cs="Times New Roman"/>
          <w:sz w:val="24"/>
          <w:szCs w:val="24"/>
        </w:rPr>
      </w:pPr>
      <w:r w:rsidRPr="00E434B8">
        <w:rPr>
          <w:rFonts w:ascii="Times New Roman" w:hAnsi="Times New Roman" w:cs="Times New Roman"/>
          <w:sz w:val="24"/>
          <w:szCs w:val="24"/>
        </w:rPr>
        <w:t xml:space="preserve">PATVIRTINTA </w:t>
      </w:r>
    </w:p>
    <w:p w14:paraId="369E249C" w14:textId="15B736AA" w:rsidR="00105240" w:rsidRDefault="00105240" w:rsidP="00347045">
      <w:pPr>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AB „Ukmergės gelžbetonis“ Generalinio direktoriaus </w:t>
      </w:r>
      <w:r w:rsidRPr="00E434B8">
        <w:rPr>
          <w:rFonts w:ascii="Times New Roman" w:hAnsi="Times New Roman" w:cs="Times New Roman"/>
          <w:sz w:val="24"/>
          <w:szCs w:val="24"/>
        </w:rPr>
        <w:t>202</w:t>
      </w:r>
      <w:r>
        <w:rPr>
          <w:rFonts w:ascii="Times New Roman" w:hAnsi="Times New Roman" w:cs="Times New Roman"/>
          <w:sz w:val="24"/>
          <w:szCs w:val="24"/>
        </w:rPr>
        <w:t>3</w:t>
      </w:r>
      <w:r w:rsidRPr="00E434B8">
        <w:rPr>
          <w:rFonts w:ascii="Times New Roman" w:hAnsi="Times New Roman" w:cs="Times New Roman"/>
          <w:sz w:val="24"/>
          <w:szCs w:val="24"/>
        </w:rPr>
        <w:t xml:space="preserve"> m. </w:t>
      </w:r>
      <w:r w:rsidR="00540290">
        <w:rPr>
          <w:rFonts w:ascii="Times New Roman" w:hAnsi="Times New Roman" w:cs="Times New Roman"/>
          <w:sz w:val="24"/>
          <w:szCs w:val="24"/>
        </w:rPr>
        <w:t xml:space="preserve">vasario 6 </w:t>
      </w:r>
      <w:r w:rsidRPr="00E434B8">
        <w:rPr>
          <w:rFonts w:ascii="Times New Roman" w:hAnsi="Times New Roman" w:cs="Times New Roman"/>
          <w:sz w:val="24"/>
          <w:szCs w:val="24"/>
        </w:rPr>
        <w:t xml:space="preserve">d. įsakymu Nr. </w:t>
      </w:r>
      <w:r w:rsidR="00D5692F">
        <w:rPr>
          <w:rFonts w:ascii="Times New Roman" w:hAnsi="Times New Roman" w:cs="Times New Roman"/>
          <w:sz w:val="24"/>
          <w:szCs w:val="24"/>
        </w:rPr>
        <w:t>8</w:t>
      </w:r>
    </w:p>
    <w:p w14:paraId="6BEF54A7" w14:textId="77777777" w:rsidR="00105240" w:rsidRDefault="00105240" w:rsidP="00105240">
      <w:pPr>
        <w:jc w:val="both"/>
        <w:rPr>
          <w:rFonts w:ascii="Times New Roman" w:hAnsi="Times New Roman" w:cs="Times New Roman"/>
          <w:sz w:val="24"/>
          <w:szCs w:val="24"/>
        </w:rPr>
      </w:pPr>
    </w:p>
    <w:p w14:paraId="578F7EA8" w14:textId="662FDB87" w:rsidR="00105240" w:rsidRPr="00765024" w:rsidRDefault="00105240" w:rsidP="00105240">
      <w:pPr>
        <w:jc w:val="center"/>
        <w:rPr>
          <w:rFonts w:ascii="Times New Roman" w:hAnsi="Times New Roman" w:cs="Times New Roman"/>
          <w:b/>
          <w:bCs/>
          <w:sz w:val="24"/>
          <w:szCs w:val="24"/>
        </w:rPr>
      </w:pPr>
      <w:r>
        <w:rPr>
          <w:rFonts w:ascii="Times New Roman" w:hAnsi="Times New Roman" w:cs="Times New Roman"/>
          <w:b/>
          <w:bCs/>
          <w:sz w:val="24"/>
          <w:szCs w:val="24"/>
        </w:rPr>
        <w:t xml:space="preserve">AKCINĖS </w:t>
      </w:r>
      <w:r w:rsidR="0013523A">
        <w:rPr>
          <w:rFonts w:ascii="Times New Roman" w:hAnsi="Times New Roman" w:cs="Times New Roman"/>
          <w:b/>
          <w:bCs/>
          <w:sz w:val="24"/>
          <w:szCs w:val="24"/>
        </w:rPr>
        <w:t>BENDROVĖS</w:t>
      </w:r>
      <w:r>
        <w:rPr>
          <w:rFonts w:ascii="Times New Roman" w:hAnsi="Times New Roman" w:cs="Times New Roman"/>
          <w:b/>
          <w:bCs/>
          <w:sz w:val="24"/>
          <w:szCs w:val="24"/>
        </w:rPr>
        <w:t xml:space="preserve"> „UKMERGĖS GELŽBETONIS SM</w:t>
      </w:r>
      <w:r w:rsidRPr="00765024">
        <w:rPr>
          <w:rFonts w:ascii="Times New Roman" w:hAnsi="Times New Roman" w:cs="Times New Roman"/>
          <w:b/>
          <w:bCs/>
          <w:sz w:val="24"/>
          <w:szCs w:val="24"/>
        </w:rPr>
        <w:t xml:space="preserve">URTO </w:t>
      </w:r>
      <w:r>
        <w:rPr>
          <w:rFonts w:ascii="Times New Roman" w:hAnsi="Times New Roman" w:cs="Times New Roman"/>
          <w:b/>
          <w:bCs/>
          <w:sz w:val="24"/>
          <w:szCs w:val="24"/>
        </w:rPr>
        <w:t xml:space="preserve">IR PRIEKABIAVIMO PREVENCIJOS </w:t>
      </w:r>
      <w:r w:rsidR="00540290">
        <w:rPr>
          <w:rFonts w:ascii="Times New Roman" w:hAnsi="Times New Roman" w:cs="Times New Roman"/>
          <w:b/>
          <w:bCs/>
          <w:sz w:val="24"/>
          <w:szCs w:val="24"/>
        </w:rPr>
        <w:t>POLITIKA</w:t>
      </w:r>
      <w:r>
        <w:rPr>
          <w:rFonts w:ascii="Times New Roman" w:hAnsi="Times New Roman" w:cs="Times New Roman"/>
          <w:b/>
          <w:bCs/>
          <w:sz w:val="24"/>
          <w:szCs w:val="24"/>
        </w:rPr>
        <w:t xml:space="preserve"> </w:t>
      </w:r>
    </w:p>
    <w:p w14:paraId="36FAD3C4" w14:textId="77777777" w:rsidR="00105240" w:rsidRPr="00765024" w:rsidRDefault="00105240" w:rsidP="00105240">
      <w:pPr>
        <w:tabs>
          <w:tab w:val="left" w:pos="354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Pr="00765024">
        <w:rPr>
          <w:rFonts w:ascii="Times New Roman" w:hAnsi="Times New Roman" w:cs="Times New Roman"/>
          <w:b/>
          <w:bCs/>
          <w:sz w:val="24"/>
          <w:szCs w:val="24"/>
        </w:rPr>
        <w:t>BENDROSIOS NUOSTATOS</w:t>
      </w:r>
    </w:p>
    <w:p w14:paraId="4F9ACCC9" w14:textId="77777777" w:rsidR="00105240" w:rsidRPr="00765024" w:rsidRDefault="00105240" w:rsidP="00105240">
      <w:pPr>
        <w:pStyle w:val="Sraopastraipa"/>
        <w:spacing w:after="0" w:line="240" w:lineRule="auto"/>
        <w:ind w:left="1080"/>
        <w:rPr>
          <w:rFonts w:ascii="Times New Roman" w:hAnsi="Times New Roman" w:cs="Times New Roman"/>
          <w:b/>
          <w:bCs/>
          <w:sz w:val="24"/>
          <w:szCs w:val="24"/>
        </w:rPr>
      </w:pPr>
    </w:p>
    <w:p w14:paraId="00AF18E9" w14:textId="635583E4" w:rsidR="00105240" w:rsidRPr="007A47FB" w:rsidRDefault="00105240" w:rsidP="007A47FB">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7A47FB">
        <w:rPr>
          <w:rFonts w:ascii="Times New Roman" w:hAnsi="Times New Roman" w:cs="Times New Roman"/>
          <w:sz w:val="24"/>
          <w:szCs w:val="24"/>
        </w:rPr>
        <w:t xml:space="preserve">AB „Ukmergės gelžbetonis“ (toliau – Bendrovė) vadovaujamasi nuostata, kad kiekvienas </w:t>
      </w:r>
      <w:r w:rsidR="0013523A" w:rsidRPr="007A47FB">
        <w:rPr>
          <w:rFonts w:ascii="Times New Roman" w:hAnsi="Times New Roman" w:cs="Times New Roman"/>
          <w:sz w:val="24"/>
          <w:szCs w:val="24"/>
        </w:rPr>
        <w:t>Bendrovės</w:t>
      </w:r>
      <w:r w:rsidRPr="007A47FB">
        <w:rPr>
          <w:rFonts w:ascii="Times New Roman" w:hAnsi="Times New Roman" w:cs="Times New Roman"/>
          <w:sz w:val="24"/>
          <w:szCs w:val="24"/>
        </w:rPr>
        <w:t xml:space="preserve"> darbuotojas gerbia kito asmens orumą, mandagiai ir pagarbiai bendrauja su kitais, savo elgesiu užtikrina darbo aplinką, kurioje kitas asmuo nepatirtų priešiškų, neetiškų, žeminančių, agresyvių, užgaulių, įžeidžiančių veiksmų (AB Ukmergės gelžbetonis </w:t>
      </w:r>
      <w:r w:rsidR="00863460" w:rsidRPr="007A47FB">
        <w:rPr>
          <w:rFonts w:ascii="Times New Roman" w:hAnsi="Times New Roman" w:cs="Times New Roman"/>
          <w:sz w:val="24"/>
          <w:szCs w:val="24"/>
        </w:rPr>
        <w:t xml:space="preserve">Vidaus tvarkos taisyklės ir </w:t>
      </w:r>
      <w:r w:rsidRPr="007A47FB">
        <w:rPr>
          <w:rFonts w:ascii="Times New Roman" w:hAnsi="Times New Roman" w:cs="Times New Roman"/>
          <w:sz w:val="24"/>
          <w:szCs w:val="24"/>
        </w:rPr>
        <w:t xml:space="preserve">Lygių galimybių politika, patvirtinta generalinio direktoriaus 2017 m. rugsėjo 11 d. įsakymu Nr. 209). </w:t>
      </w:r>
    </w:p>
    <w:p w14:paraId="585B469C" w14:textId="1847EE4F" w:rsidR="00105240" w:rsidRDefault="00105240" w:rsidP="007A47FB">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Visi </w:t>
      </w:r>
      <w:r w:rsidR="0013523A">
        <w:rPr>
          <w:rFonts w:ascii="Times New Roman" w:hAnsi="Times New Roman" w:cs="Times New Roman"/>
          <w:sz w:val="24"/>
          <w:szCs w:val="24"/>
        </w:rPr>
        <w:t>Bendrovės</w:t>
      </w:r>
      <w:r w:rsidRPr="00E434B8">
        <w:rPr>
          <w:rFonts w:ascii="Times New Roman" w:hAnsi="Times New Roman" w:cs="Times New Roman"/>
          <w:sz w:val="24"/>
          <w:szCs w:val="24"/>
        </w:rPr>
        <w:t xml:space="preserve"> darbuotojai privalo būti supažindinti ir laikytis ši</w:t>
      </w:r>
      <w:r>
        <w:rPr>
          <w:rFonts w:ascii="Times New Roman" w:hAnsi="Times New Roman" w:cs="Times New Roman"/>
          <w:sz w:val="24"/>
          <w:szCs w:val="24"/>
        </w:rPr>
        <w:t>os</w:t>
      </w:r>
      <w:r w:rsidRPr="00E434B8">
        <w:rPr>
          <w:rFonts w:ascii="Times New Roman" w:hAnsi="Times New Roman" w:cs="Times New Roman"/>
          <w:sz w:val="24"/>
          <w:szCs w:val="24"/>
        </w:rPr>
        <w:t xml:space="preserve"> </w:t>
      </w:r>
      <w:r>
        <w:rPr>
          <w:rFonts w:ascii="Times New Roman" w:hAnsi="Times New Roman" w:cs="Times New Roman"/>
          <w:sz w:val="24"/>
          <w:szCs w:val="24"/>
        </w:rPr>
        <w:t xml:space="preserve">Smurto ir priekabiavimo prevencijos politikos, </w:t>
      </w:r>
      <w:r w:rsidRPr="00E434B8">
        <w:rPr>
          <w:rFonts w:ascii="Times New Roman" w:hAnsi="Times New Roman" w:cs="Times New Roman"/>
          <w:sz w:val="24"/>
          <w:szCs w:val="24"/>
        </w:rPr>
        <w:t>kuri yra skelbiam</w:t>
      </w:r>
      <w:r>
        <w:rPr>
          <w:rFonts w:ascii="Times New Roman" w:hAnsi="Times New Roman" w:cs="Times New Roman"/>
          <w:sz w:val="24"/>
          <w:szCs w:val="24"/>
        </w:rPr>
        <w:t>a</w:t>
      </w:r>
      <w:r w:rsidRPr="00E434B8">
        <w:rPr>
          <w:rFonts w:ascii="Times New Roman" w:hAnsi="Times New Roman" w:cs="Times New Roman"/>
          <w:sz w:val="24"/>
          <w:szCs w:val="24"/>
        </w:rPr>
        <w:t xml:space="preserve"> </w:t>
      </w:r>
      <w:r>
        <w:rPr>
          <w:rFonts w:ascii="Times New Roman" w:hAnsi="Times New Roman" w:cs="Times New Roman"/>
          <w:sz w:val="24"/>
          <w:szCs w:val="24"/>
        </w:rPr>
        <w:t xml:space="preserve">viešai </w:t>
      </w:r>
      <w:r w:rsidR="0013523A">
        <w:rPr>
          <w:rFonts w:ascii="Times New Roman" w:hAnsi="Times New Roman" w:cs="Times New Roman"/>
          <w:sz w:val="24"/>
          <w:szCs w:val="24"/>
        </w:rPr>
        <w:t>Bendrovės</w:t>
      </w:r>
      <w:r>
        <w:rPr>
          <w:rFonts w:ascii="Times New Roman" w:hAnsi="Times New Roman" w:cs="Times New Roman"/>
          <w:sz w:val="24"/>
          <w:szCs w:val="24"/>
        </w:rPr>
        <w:t xml:space="preserve"> padalinių informacinėse lentose</w:t>
      </w:r>
      <w:r w:rsidR="00863460">
        <w:rPr>
          <w:rFonts w:ascii="Times New Roman" w:hAnsi="Times New Roman" w:cs="Times New Roman"/>
          <w:sz w:val="24"/>
          <w:szCs w:val="24"/>
        </w:rPr>
        <w:t xml:space="preserve">. </w:t>
      </w:r>
      <w:r w:rsidRPr="00E434B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0B0AFB5" w14:textId="55BB4628" w:rsidR="00105240" w:rsidRDefault="00526867" w:rsidP="007A47FB">
      <w:pPr>
        <w:pStyle w:val="Sraopastraipa"/>
        <w:numPr>
          <w:ilvl w:val="0"/>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Ši</w:t>
      </w:r>
      <w:r w:rsidR="00CB6B03">
        <w:rPr>
          <w:rFonts w:ascii="Times New Roman" w:hAnsi="Times New Roman" w:cs="Times New Roman"/>
          <w:sz w:val="24"/>
          <w:szCs w:val="24"/>
        </w:rPr>
        <w:t xml:space="preserve"> politika parengta</w:t>
      </w:r>
      <w:r>
        <w:rPr>
          <w:rFonts w:ascii="Times New Roman" w:hAnsi="Times New Roman" w:cs="Times New Roman"/>
          <w:sz w:val="24"/>
          <w:szCs w:val="24"/>
        </w:rPr>
        <w:t xml:space="preserve"> siekiant </w:t>
      </w:r>
      <w:r w:rsidR="0013523A">
        <w:rPr>
          <w:rFonts w:ascii="Times New Roman" w:hAnsi="Times New Roman" w:cs="Times New Roman"/>
          <w:sz w:val="24"/>
          <w:szCs w:val="24"/>
        </w:rPr>
        <w:t>Bendrovė</w:t>
      </w:r>
      <w:r>
        <w:rPr>
          <w:rFonts w:ascii="Times New Roman" w:hAnsi="Times New Roman" w:cs="Times New Roman"/>
          <w:sz w:val="24"/>
          <w:szCs w:val="24"/>
        </w:rPr>
        <w:t>je išvengti konfliktų susijusių su smurtu ir priekabiavimu ir skatinti</w:t>
      </w:r>
      <w:r w:rsidR="00105240">
        <w:rPr>
          <w:rFonts w:ascii="Times New Roman" w:hAnsi="Times New Roman" w:cs="Times New Roman"/>
          <w:sz w:val="24"/>
          <w:szCs w:val="24"/>
        </w:rPr>
        <w:t xml:space="preserve"> darbuotoj</w:t>
      </w:r>
      <w:r>
        <w:rPr>
          <w:rFonts w:ascii="Times New Roman" w:hAnsi="Times New Roman" w:cs="Times New Roman"/>
          <w:sz w:val="24"/>
          <w:szCs w:val="24"/>
        </w:rPr>
        <w:t>us</w:t>
      </w:r>
      <w:r w:rsidR="00105240" w:rsidRPr="00E434B8">
        <w:rPr>
          <w:rFonts w:ascii="Times New Roman" w:hAnsi="Times New Roman" w:cs="Times New Roman"/>
          <w:sz w:val="24"/>
          <w:szCs w:val="24"/>
        </w:rPr>
        <w:t xml:space="preserve"> dalyvauti draugiškos, žmogaus orumą gerbiančios, lygias galimybes ir nediskriminavimą užtikrinančios darbo aplinkos kūrime. </w:t>
      </w:r>
    </w:p>
    <w:p w14:paraId="55517A4F" w14:textId="474D977E" w:rsidR="00105240" w:rsidRDefault="00105240"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 </w:t>
      </w:r>
      <w:r>
        <w:rPr>
          <w:rFonts w:ascii="Times New Roman" w:hAnsi="Times New Roman" w:cs="Times New Roman"/>
          <w:sz w:val="24"/>
          <w:szCs w:val="24"/>
        </w:rPr>
        <w:t xml:space="preserve">Bendrovėje </w:t>
      </w:r>
      <w:r w:rsidRPr="00E434B8">
        <w:rPr>
          <w:rFonts w:ascii="Times New Roman" w:hAnsi="Times New Roman" w:cs="Times New Roman"/>
          <w:sz w:val="24"/>
          <w:szCs w:val="24"/>
        </w:rPr>
        <w:t xml:space="preserve">draudžiama priekabiauti, seksualiai priekabiauti ar smurtauti prieš </w:t>
      </w:r>
      <w:r w:rsidR="0013523A">
        <w:rPr>
          <w:rFonts w:ascii="Times New Roman" w:hAnsi="Times New Roman" w:cs="Times New Roman"/>
          <w:sz w:val="24"/>
          <w:szCs w:val="24"/>
        </w:rPr>
        <w:t>Bendrovės</w:t>
      </w:r>
      <w:r w:rsidRPr="00E434B8">
        <w:rPr>
          <w:rFonts w:ascii="Times New Roman" w:hAnsi="Times New Roman" w:cs="Times New Roman"/>
          <w:sz w:val="24"/>
          <w:szCs w:val="24"/>
        </w:rPr>
        <w:t xml:space="preserve"> darbuotojus, taip pat draudžiami bet kokie priešiški, neetiški, žeminantys, agresyvūs, užgaulūs, įžeidžiantys veiksmai, kuriais kėsinamasi į atskiro darbuotojo ar jų grupės garbę ir orumą, fizinį ar psichologinį asmens neliečiamumą ar kuriais siekiama darbuotoją ar jų grupę įbauginti, sumenkinti ar įstumti į beginklę ir bejėgę padėtį. </w:t>
      </w:r>
    </w:p>
    <w:p w14:paraId="3F51D8F6" w14:textId="58EBA598" w:rsidR="00526867" w:rsidRPr="00347045" w:rsidRDefault="00526867"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Bendrovėje netoleruojamas nepagrįstas skundimas (pvz. </w:t>
      </w:r>
      <w:r w:rsidR="007A47FB">
        <w:rPr>
          <w:rFonts w:ascii="Times New Roman" w:hAnsi="Times New Roman" w:cs="Times New Roman"/>
          <w:sz w:val="24"/>
          <w:szCs w:val="24"/>
        </w:rPr>
        <w:t xml:space="preserve">siekiant „išsiaiškinti </w:t>
      </w:r>
      <w:r>
        <w:rPr>
          <w:rFonts w:ascii="Times New Roman" w:hAnsi="Times New Roman" w:cs="Times New Roman"/>
          <w:sz w:val="24"/>
          <w:szCs w:val="24"/>
        </w:rPr>
        <w:t>santyki</w:t>
      </w:r>
      <w:r w:rsidR="007A47FB">
        <w:rPr>
          <w:rFonts w:ascii="Times New Roman" w:hAnsi="Times New Roman" w:cs="Times New Roman"/>
          <w:sz w:val="24"/>
          <w:szCs w:val="24"/>
        </w:rPr>
        <w:t>us“</w:t>
      </w:r>
      <w:r>
        <w:rPr>
          <w:rFonts w:ascii="Times New Roman" w:hAnsi="Times New Roman" w:cs="Times New Roman"/>
          <w:sz w:val="24"/>
          <w:szCs w:val="24"/>
        </w:rPr>
        <w:t>, siekiant asmeninės naudos</w:t>
      </w:r>
      <w:r w:rsidR="007A47FB">
        <w:rPr>
          <w:rFonts w:ascii="Times New Roman" w:hAnsi="Times New Roman" w:cs="Times New Roman"/>
          <w:sz w:val="24"/>
          <w:szCs w:val="24"/>
        </w:rPr>
        <w:t>, ar pan.)</w:t>
      </w:r>
      <w:r w:rsidR="0023673A">
        <w:rPr>
          <w:rFonts w:ascii="Times New Roman" w:hAnsi="Times New Roman" w:cs="Times New Roman"/>
          <w:sz w:val="24"/>
          <w:szCs w:val="24"/>
        </w:rPr>
        <w:t>,</w:t>
      </w:r>
      <w:r w:rsidR="006B1752">
        <w:rPr>
          <w:rFonts w:ascii="Times New Roman" w:hAnsi="Times New Roman" w:cs="Times New Roman"/>
          <w:sz w:val="24"/>
          <w:szCs w:val="24"/>
        </w:rPr>
        <w:t xml:space="preserve"> gandų skleidimas,</w:t>
      </w:r>
      <w:r>
        <w:rPr>
          <w:rFonts w:ascii="Times New Roman" w:hAnsi="Times New Roman" w:cs="Times New Roman"/>
          <w:sz w:val="24"/>
          <w:szCs w:val="24"/>
        </w:rPr>
        <w:t xml:space="preserve"> </w:t>
      </w:r>
      <w:r w:rsidR="007F7411" w:rsidRPr="00347045">
        <w:rPr>
          <w:rFonts w:ascii="Times New Roman" w:hAnsi="Times New Roman" w:cs="Times New Roman"/>
          <w:sz w:val="24"/>
          <w:szCs w:val="24"/>
        </w:rPr>
        <w:t xml:space="preserve">tyčinis </w:t>
      </w:r>
      <w:r w:rsidR="0023673A" w:rsidRPr="00347045">
        <w:rPr>
          <w:rFonts w:ascii="Times New Roman" w:hAnsi="Times New Roman" w:cs="Times New Roman"/>
          <w:sz w:val="24"/>
          <w:szCs w:val="24"/>
        </w:rPr>
        <w:t>nesidalijimas reikiama svarbia darbine informacija</w:t>
      </w:r>
      <w:r w:rsidR="00C646AB" w:rsidRPr="00347045">
        <w:rPr>
          <w:rFonts w:ascii="Times New Roman" w:hAnsi="Times New Roman" w:cs="Times New Roman"/>
          <w:sz w:val="24"/>
          <w:szCs w:val="24"/>
        </w:rPr>
        <w:t>, asmens atribojim</w:t>
      </w:r>
      <w:r w:rsidR="006B1752" w:rsidRPr="00347045">
        <w:rPr>
          <w:rFonts w:ascii="Times New Roman" w:hAnsi="Times New Roman" w:cs="Times New Roman"/>
          <w:sz w:val="24"/>
          <w:szCs w:val="24"/>
        </w:rPr>
        <w:t>as</w:t>
      </w:r>
      <w:r w:rsidR="00C646AB" w:rsidRPr="00347045">
        <w:rPr>
          <w:rFonts w:ascii="Times New Roman" w:hAnsi="Times New Roman" w:cs="Times New Roman"/>
          <w:sz w:val="24"/>
          <w:szCs w:val="24"/>
        </w:rPr>
        <w:t xml:space="preserve"> </w:t>
      </w:r>
      <w:r w:rsidR="006B1752" w:rsidRPr="00347045">
        <w:rPr>
          <w:rFonts w:ascii="Times New Roman" w:hAnsi="Times New Roman" w:cs="Times New Roman"/>
          <w:sz w:val="24"/>
          <w:szCs w:val="24"/>
        </w:rPr>
        <w:t>nuo kitų bendradarbių, susitikimų ar pasitarimų.</w:t>
      </w:r>
    </w:p>
    <w:p w14:paraId="7C17E7FB" w14:textId="20487264" w:rsidR="00AF109F" w:rsidRDefault="00AF109F"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Bendrovės darbuotojui turi būti aišku, ko iš jo tikimasi darbe, jis turi būti pakankamai apmokytas kaip atlikti savo darbą;</w:t>
      </w:r>
    </w:p>
    <w:p w14:paraId="1659384D" w14:textId="5496D520" w:rsidR="00AF109F" w:rsidRPr="00347045" w:rsidRDefault="00AF109F"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347045">
        <w:rPr>
          <w:rFonts w:ascii="Times New Roman" w:hAnsi="Times New Roman" w:cs="Times New Roman"/>
          <w:sz w:val="24"/>
          <w:szCs w:val="24"/>
        </w:rPr>
        <w:t xml:space="preserve">Bendrovėje yra patvirtintos Lygių galimybių politika ir kiti vidaus dokumentai, kuriuose aiškiai įvardinti elgesio standartai tiek tarp darbuotojų, tiek tarp darbdavio ir darbuotojų. </w:t>
      </w:r>
    </w:p>
    <w:p w14:paraId="31CE1473" w14:textId="5406C14D" w:rsidR="00105240" w:rsidRDefault="0013523A"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Bendrovės</w:t>
      </w:r>
      <w:r w:rsidR="00105240" w:rsidRPr="00E434B8">
        <w:rPr>
          <w:rFonts w:ascii="Times New Roman" w:hAnsi="Times New Roman" w:cs="Times New Roman"/>
          <w:sz w:val="24"/>
          <w:szCs w:val="24"/>
        </w:rPr>
        <w:t xml:space="preserve"> </w:t>
      </w:r>
      <w:r w:rsidR="00105240">
        <w:rPr>
          <w:rFonts w:ascii="Times New Roman" w:hAnsi="Times New Roman" w:cs="Times New Roman"/>
          <w:sz w:val="24"/>
          <w:szCs w:val="24"/>
        </w:rPr>
        <w:t>S</w:t>
      </w:r>
      <w:r w:rsidR="00105240" w:rsidRPr="00E434B8">
        <w:rPr>
          <w:rFonts w:ascii="Times New Roman" w:hAnsi="Times New Roman" w:cs="Times New Roman"/>
          <w:sz w:val="24"/>
          <w:szCs w:val="24"/>
        </w:rPr>
        <w:t xml:space="preserve">murto </w:t>
      </w:r>
      <w:r w:rsidR="00105240">
        <w:rPr>
          <w:rFonts w:ascii="Times New Roman" w:hAnsi="Times New Roman" w:cs="Times New Roman"/>
          <w:sz w:val="24"/>
          <w:szCs w:val="24"/>
        </w:rPr>
        <w:t xml:space="preserve">ir priekabiavimo </w:t>
      </w:r>
      <w:r w:rsidR="00105240" w:rsidRPr="00E434B8">
        <w:rPr>
          <w:rFonts w:ascii="Times New Roman" w:hAnsi="Times New Roman" w:cs="Times New Roman"/>
          <w:sz w:val="24"/>
          <w:szCs w:val="24"/>
        </w:rPr>
        <w:t xml:space="preserve">prevencijos politika remiasi </w:t>
      </w:r>
      <w:r w:rsidR="00105240">
        <w:rPr>
          <w:rFonts w:ascii="Times New Roman" w:hAnsi="Times New Roman" w:cs="Times New Roman"/>
          <w:sz w:val="24"/>
          <w:szCs w:val="24"/>
        </w:rPr>
        <w:t xml:space="preserve">Lietuvos Respublikos </w:t>
      </w:r>
      <w:r w:rsidR="00105240" w:rsidRPr="00E434B8">
        <w:rPr>
          <w:rFonts w:ascii="Times New Roman" w:hAnsi="Times New Roman" w:cs="Times New Roman"/>
          <w:sz w:val="24"/>
          <w:szCs w:val="24"/>
        </w:rPr>
        <w:t>teisės aktų reikalavimais</w:t>
      </w:r>
      <w:r w:rsidR="00105240">
        <w:rPr>
          <w:rFonts w:ascii="Times New Roman" w:hAnsi="Times New Roman" w:cs="Times New Roman"/>
          <w:sz w:val="24"/>
          <w:szCs w:val="24"/>
        </w:rPr>
        <w:t>.</w:t>
      </w:r>
    </w:p>
    <w:p w14:paraId="49F33AE5" w14:textId="77777777" w:rsidR="00105240" w:rsidRDefault="00105240" w:rsidP="00105240">
      <w:pPr>
        <w:spacing w:after="0" w:line="240" w:lineRule="auto"/>
        <w:ind w:firstLine="567"/>
        <w:jc w:val="both"/>
        <w:rPr>
          <w:rFonts w:ascii="Times New Roman" w:hAnsi="Times New Roman" w:cs="Times New Roman"/>
          <w:sz w:val="24"/>
          <w:szCs w:val="24"/>
        </w:rPr>
      </w:pPr>
    </w:p>
    <w:p w14:paraId="13274919" w14:textId="77777777" w:rsidR="00105240" w:rsidRPr="00685E32" w:rsidRDefault="00105240" w:rsidP="00105240">
      <w:pPr>
        <w:spacing w:after="0" w:line="240" w:lineRule="auto"/>
        <w:jc w:val="center"/>
        <w:rPr>
          <w:rFonts w:ascii="Times New Roman" w:hAnsi="Times New Roman" w:cs="Times New Roman"/>
          <w:b/>
          <w:bCs/>
          <w:sz w:val="24"/>
          <w:szCs w:val="24"/>
        </w:rPr>
      </w:pPr>
      <w:r w:rsidRPr="00685E32">
        <w:rPr>
          <w:rFonts w:ascii="Times New Roman" w:hAnsi="Times New Roman" w:cs="Times New Roman"/>
          <w:b/>
          <w:bCs/>
          <w:sz w:val="24"/>
          <w:szCs w:val="24"/>
        </w:rPr>
        <w:t xml:space="preserve">II. </w:t>
      </w:r>
      <w:r>
        <w:rPr>
          <w:rFonts w:ascii="Times New Roman" w:hAnsi="Times New Roman" w:cs="Times New Roman"/>
          <w:b/>
          <w:bCs/>
          <w:sz w:val="24"/>
          <w:szCs w:val="24"/>
        </w:rPr>
        <w:t>SMURTO IR PRIEKABIAVIMO PREVENCIJOS POLITIKOJE</w:t>
      </w:r>
      <w:r w:rsidRPr="00685E32">
        <w:rPr>
          <w:rFonts w:ascii="Times New Roman" w:hAnsi="Times New Roman" w:cs="Times New Roman"/>
          <w:b/>
          <w:bCs/>
          <w:sz w:val="24"/>
          <w:szCs w:val="24"/>
        </w:rPr>
        <w:t xml:space="preserve"> VARTOJAMOS SĄVOKOS</w:t>
      </w:r>
    </w:p>
    <w:p w14:paraId="652BF8C1" w14:textId="77777777" w:rsidR="00105240" w:rsidRDefault="00105240" w:rsidP="00105240">
      <w:pPr>
        <w:spacing w:after="0" w:line="240" w:lineRule="auto"/>
        <w:jc w:val="both"/>
        <w:rPr>
          <w:rFonts w:ascii="Times New Roman" w:hAnsi="Times New Roman" w:cs="Times New Roman"/>
          <w:sz w:val="24"/>
          <w:szCs w:val="24"/>
        </w:rPr>
      </w:pPr>
    </w:p>
    <w:p w14:paraId="62F2F88D" w14:textId="2E442C04" w:rsidR="00105240" w:rsidRDefault="00105240"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557CC9">
        <w:rPr>
          <w:rFonts w:ascii="Times New Roman" w:hAnsi="Times New Roman" w:cs="Times New Roman"/>
          <w:b/>
          <w:bCs/>
          <w:sz w:val="24"/>
          <w:szCs w:val="24"/>
        </w:rPr>
        <w:t>Atsakingas asmuo</w:t>
      </w:r>
      <w:r w:rsidRPr="00E434B8">
        <w:rPr>
          <w:rFonts w:ascii="Times New Roman" w:hAnsi="Times New Roman" w:cs="Times New Roman"/>
          <w:sz w:val="24"/>
          <w:szCs w:val="24"/>
        </w:rPr>
        <w:t xml:space="preserve"> – </w:t>
      </w:r>
      <w:r w:rsidR="00E35D9A">
        <w:rPr>
          <w:rFonts w:ascii="Times New Roman" w:hAnsi="Times New Roman" w:cs="Times New Roman"/>
          <w:sz w:val="24"/>
          <w:szCs w:val="24"/>
        </w:rPr>
        <w:t>d</w:t>
      </w:r>
      <w:r w:rsidR="00E35D9A" w:rsidRPr="00E35D9A">
        <w:rPr>
          <w:rFonts w:ascii="Times New Roman" w:hAnsi="Times New Roman" w:cs="Times New Roman"/>
          <w:sz w:val="24"/>
          <w:szCs w:val="24"/>
        </w:rPr>
        <w:t xml:space="preserve">arbuotojas raštu ar žodžiu </w:t>
      </w:r>
      <w:r w:rsidR="00E35D9A">
        <w:rPr>
          <w:rFonts w:ascii="Times New Roman" w:hAnsi="Times New Roman" w:cs="Times New Roman"/>
          <w:sz w:val="24"/>
          <w:szCs w:val="24"/>
        </w:rPr>
        <w:t xml:space="preserve">apie įvykį praneša bendrovės </w:t>
      </w:r>
      <w:r w:rsidR="00E35D9A" w:rsidRPr="00E35D9A">
        <w:rPr>
          <w:rFonts w:ascii="Times New Roman" w:hAnsi="Times New Roman" w:cs="Times New Roman"/>
          <w:sz w:val="24"/>
          <w:szCs w:val="24"/>
        </w:rPr>
        <w:t>generalin</w:t>
      </w:r>
      <w:r w:rsidR="00E35D9A">
        <w:rPr>
          <w:rFonts w:ascii="Times New Roman" w:hAnsi="Times New Roman" w:cs="Times New Roman"/>
          <w:sz w:val="24"/>
          <w:szCs w:val="24"/>
        </w:rPr>
        <w:t>iam direktoriui</w:t>
      </w:r>
      <w:r w:rsidR="00E35D9A" w:rsidRPr="00E35D9A">
        <w:rPr>
          <w:rFonts w:ascii="Times New Roman" w:hAnsi="Times New Roman" w:cs="Times New Roman"/>
          <w:sz w:val="24"/>
          <w:szCs w:val="24"/>
        </w:rPr>
        <w:t xml:space="preserve"> </w:t>
      </w:r>
      <w:r w:rsidR="00E35D9A" w:rsidRPr="00E434B8">
        <w:rPr>
          <w:rFonts w:ascii="Times New Roman" w:hAnsi="Times New Roman" w:cs="Times New Roman"/>
          <w:sz w:val="24"/>
          <w:szCs w:val="24"/>
        </w:rPr>
        <w:t xml:space="preserve">ir </w:t>
      </w:r>
      <w:r w:rsidR="00E35D9A">
        <w:rPr>
          <w:rFonts w:ascii="Times New Roman" w:hAnsi="Times New Roman" w:cs="Times New Roman"/>
          <w:sz w:val="24"/>
          <w:szCs w:val="24"/>
        </w:rPr>
        <w:t xml:space="preserve">jis, </w:t>
      </w:r>
      <w:r w:rsidR="00E35D9A" w:rsidRPr="00E434B8">
        <w:rPr>
          <w:rFonts w:ascii="Times New Roman" w:hAnsi="Times New Roman" w:cs="Times New Roman"/>
          <w:sz w:val="24"/>
          <w:szCs w:val="24"/>
        </w:rPr>
        <w:t>pagal nustatytą tvarką</w:t>
      </w:r>
      <w:r w:rsidR="00E35D9A">
        <w:rPr>
          <w:rFonts w:ascii="Times New Roman" w:hAnsi="Times New Roman" w:cs="Times New Roman"/>
          <w:sz w:val="24"/>
          <w:szCs w:val="24"/>
        </w:rPr>
        <w:t>,</w:t>
      </w:r>
      <w:r w:rsidR="00E35D9A" w:rsidRPr="00E434B8">
        <w:rPr>
          <w:rFonts w:ascii="Times New Roman" w:hAnsi="Times New Roman" w:cs="Times New Roman"/>
          <w:sz w:val="24"/>
          <w:szCs w:val="24"/>
        </w:rPr>
        <w:t xml:space="preserve"> organizuoja skundo ar įvykio nagrinėjimą.</w:t>
      </w:r>
      <w:r w:rsidR="00E35D9A" w:rsidRPr="00E35D9A">
        <w:rPr>
          <w:rFonts w:ascii="Times New Roman" w:hAnsi="Times New Roman" w:cs="Times New Roman"/>
          <w:sz w:val="24"/>
          <w:szCs w:val="24"/>
        </w:rPr>
        <w:t xml:space="preserve"> Informacija apie gautą </w:t>
      </w:r>
      <w:r w:rsidR="00E35D9A">
        <w:rPr>
          <w:rFonts w:ascii="Times New Roman" w:hAnsi="Times New Roman" w:cs="Times New Roman"/>
          <w:sz w:val="24"/>
          <w:szCs w:val="24"/>
        </w:rPr>
        <w:t>pranešimą</w:t>
      </w:r>
      <w:r w:rsidR="00E35D9A" w:rsidRPr="00E35D9A">
        <w:rPr>
          <w:rFonts w:ascii="Times New Roman" w:hAnsi="Times New Roman" w:cs="Times New Roman"/>
          <w:sz w:val="24"/>
          <w:szCs w:val="24"/>
        </w:rPr>
        <w:t xml:space="preserve"> laikoma konfidencialia.</w:t>
      </w:r>
      <w:r w:rsidR="00E35D9A">
        <w:rPr>
          <w:rFonts w:ascii="Times New Roman" w:hAnsi="Times New Roman" w:cs="Times New Roman"/>
          <w:sz w:val="24"/>
          <w:szCs w:val="24"/>
        </w:rPr>
        <w:t xml:space="preserve"> </w:t>
      </w:r>
    </w:p>
    <w:p w14:paraId="1E361D67" w14:textId="616F8BE7" w:rsidR="00105240" w:rsidRDefault="0013523A"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557CC9">
        <w:rPr>
          <w:rFonts w:ascii="Times New Roman" w:hAnsi="Times New Roman" w:cs="Times New Roman"/>
          <w:b/>
          <w:bCs/>
          <w:sz w:val="24"/>
          <w:szCs w:val="24"/>
        </w:rPr>
        <w:t>Bendrovės</w:t>
      </w:r>
      <w:r w:rsidR="00105240" w:rsidRPr="00557CC9">
        <w:rPr>
          <w:rFonts w:ascii="Times New Roman" w:hAnsi="Times New Roman" w:cs="Times New Roman"/>
          <w:b/>
          <w:bCs/>
          <w:sz w:val="24"/>
          <w:szCs w:val="24"/>
        </w:rPr>
        <w:t xml:space="preserve"> darbuotojas</w:t>
      </w:r>
      <w:r w:rsidR="00105240" w:rsidRPr="00E434B8">
        <w:rPr>
          <w:rFonts w:ascii="Times New Roman" w:hAnsi="Times New Roman" w:cs="Times New Roman"/>
          <w:sz w:val="24"/>
          <w:szCs w:val="24"/>
        </w:rPr>
        <w:t xml:space="preserve"> –</w:t>
      </w:r>
      <w:r w:rsidR="00105240">
        <w:rPr>
          <w:rFonts w:ascii="Times New Roman" w:hAnsi="Times New Roman" w:cs="Times New Roman"/>
          <w:sz w:val="24"/>
          <w:szCs w:val="24"/>
        </w:rPr>
        <w:t xml:space="preserve"> </w:t>
      </w:r>
      <w:r w:rsidR="00105240" w:rsidRPr="00E434B8">
        <w:rPr>
          <w:rFonts w:ascii="Times New Roman" w:hAnsi="Times New Roman" w:cs="Times New Roman"/>
          <w:sz w:val="24"/>
          <w:szCs w:val="24"/>
        </w:rPr>
        <w:t xml:space="preserve">darbuotojas su </w:t>
      </w:r>
      <w:r w:rsidR="00863460">
        <w:rPr>
          <w:rFonts w:ascii="Times New Roman" w:hAnsi="Times New Roman" w:cs="Times New Roman"/>
          <w:sz w:val="24"/>
          <w:szCs w:val="24"/>
        </w:rPr>
        <w:t>bendrove</w:t>
      </w:r>
      <w:r w:rsidR="00105240" w:rsidRPr="00E434B8">
        <w:rPr>
          <w:rFonts w:ascii="Times New Roman" w:hAnsi="Times New Roman" w:cs="Times New Roman"/>
          <w:sz w:val="24"/>
          <w:szCs w:val="24"/>
        </w:rPr>
        <w:t xml:space="preserve"> susijęs darbo santykiais. </w:t>
      </w:r>
    </w:p>
    <w:p w14:paraId="1D12CCA4" w14:textId="50441B40" w:rsidR="00105240" w:rsidRDefault="00105240"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557CC9">
        <w:rPr>
          <w:rFonts w:ascii="Times New Roman" w:hAnsi="Times New Roman" w:cs="Times New Roman"/>
          <w:b/>
          <w:bCs/>
          <w:sz w:val="24"/>
          <w:szCs w:val="24"/>
        </w:rPr>
        <w:t>Fizinis smurtas</w:t>
      </w:r>
      <w:r w:rsidRPr="00E434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4B8">
        <w:rPr>
          <w:rFonts w:ascii="Times New Roman" w:hAnsi="Times New Roman" w:cs="Times New Roman"/>
          <w:sz w:val="24"/>
          <w:szCs w:val="24"/>
        </w:rPr>
        <w:t>asmens tiesioginiai ar netiesioginiai tyčiniai fiziniai veiksmai, sukeliantys kitam asmeniui skausmą ir (ar) galintys sukelti arba sukeliantys pavojų kito asmens gyvybei, sveikatai, raidai ir (ar) orumu</w:t>
      </w:r>
      <w:r>
        <w:rPr>
          <w:rFonts w:ascii="Times New Roman" w:hAnsi="Times New Roman" w:cs="Times New Roman"/>
          <w:sz w:val="24"/>
          <w:szCs w:val="24"/>
        </w:rPr>
        <w:t>i</w:t>
      </w:r>
      <w:r w:rsidRPr="00E434B8">
        <w:rPr>
          <w:rFonts w:ascii="Times New Roman" w:hAnsi="Times New Roman" w:cs="Times New Roman"/>
          <w:sz w:val="24"/>
          <w:szCs w:val="24"/>
        </w:rPr>
        <w:t>, pvz., kumščiavimas, mušimas, spyrimas, įkandimas</w:t>
      </w:r>
      <w:r w:rsidR="00863460">
        <w:rPr>
          <w:rFonts w:ascii="Times New Roman" w:hAnsi="Times New Roman" w:cs="Times New Roman"/>
          <w:sz w:val="24"/>
          <w:szCs w:val="24"/>
        </w:rPr>
        <w:t xml:space="preserve">, </w:t>
      </w:r>
      <w:r w:rsidRPr="00E434B8">
        <w:rPr>
          <w:rFonts w:ascii="Times New Roman" w:hAnsi="Times New Roman" w:cs="Times New Roman"/>
          <w:sz w:val="24"/>
          <w:szCs w:val="24"/>
        </w:rPr>
        <w:t xml:space="preserve">deginimas ir kt., dėl kurio patiriama trauma arba sužalojimas. </w:t>
      </w:r>
    </w:p>
    <w:p w14:paraId="75416958" w14:textId="69592304" w:rsidR="00105240" w:rsidRDefault="00105240"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557CC9">
        <w:rPr>
          <w:rFonts w:ascii="Times New Roman" w:hAnsi="Times New Roman" w:cs="Times New Roman"/>
          <w:b/>
          <w:bCs/>
          <w:sz w:val="24"/>
          <w:szCs w:val="24"/>
        </w:rPr>
        <w:t>Komisija</w:t>
      </w:r>
      <w:r w:rsidRPr="00E434B8">
        <w:rPr>
          <w:rFonts w:ascii="Times New Roman" w:hAnsi="Times New Roman" w:cs="Times New Roman"/>
          <w:sz w:val="24"/>
          <w:szCs w:val="24"/>
        </w:rPr>
        <w:t xml:space="preserve"> – </w:t>
      </w:r>
      <w:r w:rsidR="00863460">
        <w:rPr>
          <w:rFonts w:ascii="Times New Roman" w:hAnsi="Times New Roman" w:cs="Times New Roman"/>
          <w:sz w:val="24"/>
          <w:szCs w:val="24"/>
        </w:rPr>
        <w:t xml:space="preserve">generalinio </w:t>
      </w:r>
      <w:r w:rsidRPr="00E434B8">
        <w:rPr>
          <w:rFonts w:ascii="Times New Roman" w:hAnsi="Times New Roman" w:cs="Times New Roman"/>
          <w:sz w:val="24"/>
          <w:szCs w:val="24"/>
        </w:rPr>
        <w:t xml:space="preserve">direktoriaus įsakymu sudaryta komisija smurto, priekabiavimo ir seksualinio priekabiavimo atvejui tirti. </w:t>
      </w:r>
    </w:p>
    <w:p w14:paraId="697356E4" w14:textId="6DA5CAC0" w:rsidR="00105240" w:rsidRDefault="00105240"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557CC9">
        <w:rPr>
          <w:rFonts w:ascii="Times New Roman" w:hAnsi="Times New Roman" w:cs="Times New Roman"/>
          <w:b/>
          <w:bCs/>
          <w:sz w:val="24"/>
          <w:szCs w:val="24"/>
        </w:rPr>
        <w:t>Nukentėjusysis</w:t>
      </w:r>
      <w:r w:rsidRPr="00E434B8">
        <w:rPr>
          <w:rFonts w:ascii="Times New Roman" w:hAnsi="Times New Roman" w:cs="Times New Roman"/>
          <w:sz w:val="24"/>
          <w:szCs w:val="24"/>
        </w:rPr>
        <w:t xml:space="preserve"> – </w:t>
      </w:r>
      <w:r w:rsidR="0013523A">
        <w:rPr>
          <w:rFonts w:ascii="Times New Roman" w:hAnsi="Times New Roman" w:cs="Times New Roman"/>
          <w:sz w:val="24"/>
          <w:szCs w:val="24"/>
        </w:rPr>
        <w:t>Bendrovės</w:t>
      </w:r>
      <w:r w:rsidRPr="00E434B8">
        <w:rPr>
          <w:rFonts w:ascii="Times New Roman" w:hAnsi="Times New Roman" w:cs="Times New Roman"/>
          <w:sz w:val="24"/>
          <w:szCs w:val="24"/>
        </w:rPr>
        <w:t xml:space="preserve"> darbuotojas, prie kurio priekabiavo, seksualiai priekabiavo ar prieš kurį buvo panaudotas fizinis ar psichologinis smurtas. </w:t>
      </w:r>
    </w:p>
    <w:p w14:paraId="08D967D6" w14:textId="0BC316EB" w:rsidR="00105240" w:rsidRDefault="00105240"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557CC9">
        <w:rPr>
          <w:rFonts w:ascii="Times New Roman" w:hAnsi="Times New Roman" w:cs="Times New Roman"/>
          <w:b/>
          <w:bCs/>
          <w:sz w:val="24"/>
          <w:szCs w:val="24"/>
        </w:rPr>
        <w:t>Pranešimas</w:t>
      </w:r>
      <w:r w:rsidRPr="00E434B8">
        <w:rPr>
          <w:rFonts w:ascii="Times New Roman" w:hAnsi="Times New Roman" w:cs="Times New Roman"/>
          <w:sz w:val="24"/>
          <w:szCs w:val="24"/>
        </w:rPr>
        <w:t xml:space="preserve"> – žodinis arba rašytinis informacijos pateikimas apie seksualinį priekabiavimą, smurtą ir priekabiavimą. </w:t>
      </w:r>
    </w:p>
    <w:p w14:paraId="17712BA6" w14:textId="7ED3792E" w:rsidR="00105240" w:rsidRDefault="00105240"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557CC9">
        <w:rPr>
          <w:rFonts w:ascii="Times New Roman" w:hAnsi="Times New Roman" w:cs="Times New Roman"/>
          <w:b/>
          <w:bCs/>
          <w:sz w:val="24"/>
          <w:szCs w:val="24"/>
        </w:rPr>
        <w:lastRenderedPageBreak/>
        <w:t>Priekabiavimas</w:t>
      </w:r>
      <w:r w:rsidRPr="00E434B8">
        <w:rPr>
          <w:rFonts w:ascii="Times New Roman" w:hAnsi="Times New Roman" w:cs="Times New Roman"/>
          <w:sz w:val="24"/>
          <w:szCs w:val="24"/>
        </w:rPr>
        <w:t xml:space="preserve"> – nepageidaujamas elgesys, kai lyties, rasės, tautybės, pilietybės, kalbos, kilmės, socialinės padėties, tikėjimo, įsitikinimų ar pažiūrų, amžiaus, lytinės orientacijos, negalios, etninės priklausomybės, religijos pagrindu siekiama įžeisti arba įžeidžiamas asmens orumas ir siekiama sukurti arba sukuriama bauginanti, priešiška, žeminanti ar įžeidžianti aplinka. </w:t>
      </w:r>
    </w:p>
    <w:p w14:paraId="6BA44DE7" w14:textId="58BFAD98" w:rsidR="00105240" w:rsidRDefault="00105240"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557CC9">
        <w:rPr>
          <w:rFonts w:ascii="Times New Roman" w:hAnsi="Times New Roman" w:cs="Times New Roman"/>
          <w:b/>
          <w:bCs/>
          <w:sz w:val="24"/>
          <w:szCs w:val="24"/>
        </w:rPr>
        <w:t>Psichologinis smurtas</w:t>
      </w:r>
      <w:r w:rsidRPr="00E434B8">
        <w:rPr>
          <w:rFonts w:ascii="Times New Roman" w:hAnsi="Times New Roman" w:cs="Times New Roman"/>
          <w:sz w:val="24"/>
          <w:szCs w:val="24"/>
        </w:rPr>
        <w:t xml:space="preserve"> – nepriimtinas vieno ar kelių asmenų elgesys, kuris gali pasireikšti įvairiomis formomis. Yra išskiriamos dvi pagrindinės psichologinio smurto pasireiškimo formos: priekabiavimas (kuomet pakartotinai ir sąmoningai išnaudojama, grasinama ir (arba) žeminama su darbu susijusiomis aplinkybėmis) bei smurtas (kuomet užpuolamas vienas ar daugiau darbuotojų ar vadovų su darbu susijusiomis aplinkybėmis). </w:t>
      </w:r>
    </w:p>
    <w:p w14:paraId="194D8584" w14:textId="494AACF1" w:rsidR="00105240" w:rsidRDefault="00F600A7"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F600A7">
        <w:rPr>
          <w:rFonts w:ascii="Times New Roman" w:hAnsi="Times New Roman" w:cs="Times New Roman"/>
          <w:b/>
          <w:bCs/>
          <w:sz w:val="24"/>
          <w:szCs w:val="24"/>
        </w:rPr>
        <w:t>Seksualinis priekabiavimas</w:t>
      </w:r>
      <w:r w:rsidRPr="00F600A7">
        <w:rPr>
          <w:rFonts w:ascii="Times New Roman" w:hAnsi="Times New Roman" w:cs="Times New Roman"/>
          <w:sz w:val="24"/>
          <w:szCs w:val="24"/>
        </w:rPr>
        <w:t xml:space="preserve"> – nepageidaujamas užgaulus, žodžiu, raštu ar fiziniu veiksmu išreikštas seksualinio pobūdžio elgesys su darbuotoju, </w:t>
      </w:r>
      <w:r w:rsidR="001248D7">
        <w:rPr>
          <w:rFonts w:ascii="Times New Roman" w:hAnsi="Times New Roman" w:cs="Times New Roman"/>
          <w:sz w:val="24"/>
          <w:szCs w:val="24"/>
        </w:rPr>
        <w:t>kurio kenkiama</w:t>
      </w:r>
      <w:r w:rsidRPr="00F600A7">
        <w:rPr>
          <w:rFonts w:ascii="Times New Roman" w:hAnsi="Times New Roman" w:cs="Times New Roman"/>
          <w:sz w:val="24"/>
          <w:szCs w:val="24"/>
        </w:rPr>
        <w:t xml:space="preserve"> asmens orumui, ypač sukuriant bauginančią, priešišką, žeminančią ar įžeidžiančią aplinką.</w:t>
      </w:r>
    </w:p>
    <w:p w14:paraId="4E07D053" w14:textId="0DE2FE06" w:rsidR="00105240" w:rsidRDefault="00105240"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465753">
        <w:rPr>
          <w:rFonts w:ascii="Times New Roman" w:hAnsi="Times New Roman" w:cs="Times New Roman"/>
          <w:b/>
          <w:bCs/>
          <w:sz w:val="24"/>
          <w:szCs w:val="24"/>
        </w:rPr>
        <w:t>Skundas</w:t>
      </w:r>
      <w:r w:rsidRPr="00E434B8">
        <w:rPr>
          <w:rFonts w:ascii="Times New Roman" w:hAnsi="Times New Roman" w:cs="Times New Roman"/>
          <w:sz w:val="24"/>
          <w:szCs w:val="24"/>
        </w:rPr>
        <w:t xml:space="preserve"> – nukentėjusio asmens rašytinis kreipimasis dėl priekabiavimo, seksualinio priekabiavimo, fizinio ar psichologinio smurto. </w:t>
      </w:r>
    </w:p>
    <w:p w14:paraId="1CCFE2E9" w14:textId="24BDBCD6" w:rsidR="00105240" w:rsidRDefault="00105240" w:rsidP="00557CC9">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557CC9">
        <w:rPr>
          <w:rFonts w:ascii="Times New Roman" w:hAnsi="Times New Roman" w:cs="Times New Roman"/>
          <w:b/>
          <w:bCs/>
          <w:sz w:val="24"/>
          <w:szCs w:val="24"/>
        </w:rPr>
        <w:t>Skundžiamasis</w:t>
      </w:r>
      <w:r w:rsidRPr="00557CC9">
        <w:rPr>
          <w:rFonts w:ascii="Times New Roman" w:hAnsi="Times New Roman" w:cs="Times New Roman"/>
          <w:sz w:val="24"/>
          <w:szCs w:val="24"/>
        </w:rPr>
        <w:t xml:space="preserve"> – </w:t>
      </w:r>
      <w:r w:rsidRPr="0012698F">
        <w:rPr>
          <w:rFonts w:ascii="Times New Roman" w:hAnsi="Times New Roman" w:cs="Times New Roman"/>
          <w:sz w:val="24"/>
          <w:szCs w:val="24"/>
        </w:rPr>
        <w:t>asmuo</w:t>
      </w:r>
      <w:r w:rsidRPr="00E434B8">
        <w:rPr>
          <w:rFonts w:ascii="Times New Roman" w:hAnsi="Times New Roman" w:cs="Times New Roman"/>
          <w:sz w:val="24"/>
          <w:szCs w:val="24"/>
        </w:rPr>
        <w:t>, dėl kurio elgesio pateiktas pranešimas, skundas dėl seksualinio priekabiavimo, priekabiavimo, fizinio ar psichologinio smurto.</w:t>
      </w:r>
    </w:p>
    <w:p w14:paraId="6E40C78E" w14:textId="77777777" w:rsidR="00105240" w:rsidRDefault="00105240" w:rsidP="00105240">
      <w:pPr>
        <w:spacing w:after="0" w:line="240" w:lineRule="auto"/>
        <w:jc w:val="both"/>
        <w:rPr>
          <w:rFonts w:ascii="Times New Roman" w:hAnsi="Times New Roman" w:cs="Times New Roman"/>
          <w:sz w:val="24"/>
          <w:szCs w:val="24"/>
        </w:rPr>
      </w:pPr>
    </w:p>
    <w:p w14:paraId="4634744B" w14:textId="77777777" w:rsidR="00105240" w:rsidRPr="007B5CD1" w:rsidRDefault="00105240" w:rsidP="00105240">
      <w:pPr>
        <w:spacing w:after="0" w:line="240" w:lineRule="auto"/>
        <w:jc w:val="center"/>
        <w:rPr>
          <w:rFonts w:ascii="Times New Roman" w:hAnsi="Times New Roman" w:cs="Times New Roman"/>
          <w:b/>
          <w:bCs/>
          <w:sz w:val="24"/>
          <w:szCs w:val="24"/>
        </w:rPr>
      </w:pPr>
      <w:r w:rsidRPr="007B5CD1">
        <w:rPr>
          <w:rFonts w:ascii="Times New Roman" w:hAnsi="Times New Roman" w:cs="Times New Roman"/>
          <w:b/>
          <w:bCs/>
          <w:sz w:val="24"/>
          <w:szCs w:val="24"/>
        </w:rPr>
        <w:t>III. PRIEKABIAVIMO, SEKSUALINIO PRIEKABIAVIMO IR SMURTO FORMOS</w:t>
      </w:r>
    </w:p>
    <w:p w14:paraId="655E35B0" w14:textId="77777777" w:rsidR="00105240" w:rsidRDefault="00105240" w:rsidP="00105240">
      <w:pPr>
        <w:spacing w:after="0" w:line="240" w:lineRule="auto"/>
        <w:jc w:val="both"/>
        <w:rPr>
          <w:rFonts w:ascii="Times New Roman" w:hAnsi="Times New Roman" w:cs="Times New Roman"/>
          <w:sz w:val="24"/>
          <w:szCs w:val="24"/>
        </w:rPr>
      </w:pPr>
    </w:p>
    <w:p w14:paraId="6A3E95F9" w14:textId="228A90FE" w:rsidR="00105240" w:rsidRDefault="00105240" w:rsidP="001248D7">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Seksualinis priekabiavimas, priekabiavimas, fizinis arba psichologinis smurtas gali pasireikšti šiomis formomis: </w:t>
      </w:r>
    </w:p>
    <w:p w14:paraId="7E0C6704" w14:textId="384B68F9" w:rsidR="00105240" w:rsidRDefault="00105240" w:rsidP="001248D7">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nepriimtinas fizinis kontaktas (pvz., plekštelėjimas, glostymas, glamonėjimas, grybštelėjimas, siekimas pabučiuoti, bučiavimas ir kt.) ar tokio kontakto reikalavimas;</w:t>
      </w:r>
    </w:p>
    <w:p w14:paraId="3CD9046E" w14:textId="482C86E7" w:rsidR="00105240" w:rsidRDefault="00105240" w:rsidP="001248D7">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žodinis ar rašytinis</w:t>
      </w:r>
      <w:r w:rsidR="001248D7">
        <w:rPr>
          <w:rFonts w:ascii="Times New Roman" w:hAnsi="Times New Roman" w:cs="Times New Roman"/>
          <w:sz w:val="24"/>
          <w:szCs w:val="24"/>
        </w:rPr>
        <w:t xml:space="preserve">, įskaitant elektronines priemones, pavyzdžiui, elektroninį paštą, SMS žinutes ar pan., </w:t>
      </w:r>
      <w:r w:rsidR="001248D7" w:rsidRPr="00E434B8">
        <w:rPr>
          <w:rFonts w:ascii="Times New Roman" w:hAnsi="Times New Roman" w:cs="Times New Roman"/>
          <w:sz w:val="24"/>
          <w:szCs w:val="24"/>
        </w:rPr>
        <w:t>žeminimas</w:t>
      </w:r>
      <w:r w:rsidR="001248D7">
        <w:rPr>
          <w:rFonts w:ascii="Times New Roman" w:hAnsi="Times New Roman" w:cs="Times New Roman"/>
          <w:sz w:val="24"/>
          <w:szCs w:val="24"/>
        </w:rPr>
        <w:t xml:space="preserve"> (pavyzdžiui, </w:t>
      </w:r>
      <w:r w:rsidRPr="00E434B8">
        <w:rPr>
          <w:rFonts w:ascii="Times New Roman" w:hAnsi="Times New Roman" w:cs="Times New Roman"/>
          <w:sz w:val="24"/>
          <w:szCs w:val="24"/>
        </w:rPr>
        <w:t xml:space="preserve">įžeidžiantys juokai ir pokštai, </w:t>
      </w:r>
      <w:r w:rsidR="001248D7">
        <w:rPr>
          <w:rFonts w:ascii="Times New Roman" w:hAnsi="Times New Roman" w:cs="Times New Roman"/>
          <w:sz w:val="24"/>
          <w:szCs w:val="24"/>
        </w:rPr>
        <w:t xml:space="preserve">žeminančios užuominos, </w:t>
      </w:r>
      <w:r w:rsidRPr="00E434B8">
        <w:rPr>
          <w:rFonts w:ascii="Times New Roman" w:hAnsi="Times New Roman" w:cs="Times New Roman"/>
          <w:sz w:val="24"/>
          <w:szCs w:val="24"/>
        </w:rPr>
        <w:t xml:space="preserve">nuolatinės </w:t>
      </w:r>
      <w:r w:rsidR="001248D7">
        <w:rPr>
          <w:rFonts w:ascii="Times New Roman" w:hAnsi="Times New Roman" w:cs="Times New Roman"/>
          <w:sz w:val="24"/>
          <w:szCs w:val="24"/>
        </w:rPr>
        <w:t xml:space="preserve">nepagrįstos </w:t>
      </w:r>
      <w:r w:rsidRPr="00E434B8">
        <w:rPr>
          <w:rFonts w:ascii="Times New Roman" w:hAnsi="Times New Roman" w:cs="Times New Roman"/>
          <w:sz w:val="24"/>
          <w:szCs w:val="24"/>
        </w:rPr>
        <w:t xml:space="preserve">pastabos, apkalbos, gandų skleidimas, šmeižtas ir pan.); </w:t>
      </w:r>
    </w:p>
    <w:p w14:paraId="2E1732FD" w14:textId="1B9E9D79" w:rsidR="00284864" w:rsidRDefault="00105240" w:rsidP="001248D7">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įžeidžiančių</w:t>
      </w:r>
      <w:r w:rsidR="00284864">
        <w:rPr>
          <w:rFonts w:ascii="Times New Roman" w:hAnsi="Times New Roman" w:cs="Times New Roman"/>
          <w:sz w:val="24"/>
          <w:szCs w:val="24"/>
        </w:rPr>
        <w:t xml:space="preserve">, </w:t>
      </w:r>
      <w:r w:rsidR="00284864" w:rsidRPr="00E434B8">
        <w:rPr>
          <w:rFonts w:ascii="Times New Roman" w:hAnsi="Times New Roman" w:cs="Times New Roman"/>
          <w:sz w:val="24"/>
          <w:szCs w:val="24"/>
        </w:rPr>
        <w:t xml:space="preserve">pornografinių ar </w:t>
      </w:r>
      <w:proofErr w:type="spellStart"/>
      <w:r w:rsidR="00284864" w:rsidRPr="00E434B8">
        <w:rPr>
          <w:rFonts w:ascii="Times New Roman" w:hAnsi="Times New Roman" w:cs="Times New Roman"/>
          <w:sz w:val="24"/>
          <w:szCs w:val="24"/>
        </w:rPr>
        <w:t>seksistini</w:t>
      </w:r>
      <w:r w:rsidR="001248D7">
        <w:rPr>
          <w:rFonts w:ascii="Times New Roman" w:hAnsi="Times New Roman" w:cs="Times New Roman"/>
          <w:sz w:val="24"/>
          <w:szCs w:val="24"/>
        </w:rPr>
        <w:t>ų</w:t>
      </w:r>
      <w:proofErr w:type="spellEnd"/>
      <w:r w:rsidRPr="00E434B8">
        <w:rPr>
          <w:rFonts w:ascii="Times New Roman" w:hAnsi="Times New Roman" w:cs="Times New Roman"/>
          <w:sz w:val="24"/>
          <w:szCs w:val="24"/>
        </w:rPr>
        <w:t xml:space="preserve"> paveikslėlių</w:t>
      </w:r>
      <w:r w:rsidR="00284864">
        <w:rPr>
          <w:rFonts w:ascii="Times New Roman" w:hAnsi="Times New Roman" w:cs="Times New Roman"/>
          <w:sz w:val="24"/>
          <w:szCs w:val="24"/>
        </w:rPr>
        <w:t>, nuotraukų</w:t>
      </w:r>
      <w:r w:rsidRPr="00E434B8">
        <w:rPr>
          <w:rFonts w:ascii="Times New Roman" w:hAnsi="Times New Roman" w:cs="Times New Roman"/>
          <w:sz w:val="24"/>
          <w:szCs w:val="24"/>
        </w:rPr>
        <w:t>,</w:t>
      </w:r>
      <w:r w:rsidR="00284864">
        <w:rPr>
          <w:rFonts w:ascii="Times New Roman" w:hAnsi="Times New Roman" w:cs="Times New Roman"/>
          <w:sz w:val="24"/>
          <w:szCs w:val="24"/>
        </w:rPr>
        <w:t xml:space="preserve"> tekstų a</w:t>
      </w:r>
      <w:r w:rsidRPr="00E434B8">
        <w:rPr>
          <w:rFonts w:ascii="Times New Roman" w:hAnsi="Times New Roman" w:cs="Times New Roman"/>
          <w:sz w:val="24"/>
          <w:szCs w:val="24"/>
        </w:rPr>
        <w:t>r kitos medžiagos demonstravimas,</w:t>
      </w:r>
      <w:r w:rsidR="00284864">
        <w:rPr>
          <w:rFonts w:ascii="Times New Roman" w:hAnsi="Times New Roman" w:cs="Times New Roman"/>
          <w:sz w:val="24"/>
          <w:szCs w:val="24"/>
        </w:rPr>
        <w:t xml:space="preserve"> siuntimas</w:t>
      </w:r>
      <w:r w:rsidR="001248D7">
        <w:rPr>
          <w:rFonts w:ascii="Times New Roman" w:hAnsi="Times New Roman" w:cs="Times New Roman"/>
          <w:sz w:val="24"/>
          <w:szCs w:val="24"/>
        </w:rPr>
        <w:t xml:space="preserve">, įskaitant siuntimą </w:t>
      </w:r>
      <w:r w:rsidR="00284864" w:rsidRPr="00E434B8">
        <w:rPr>
          <w:rFonts w:ascii="Times New Roman" w:hAnsi="Times New Roman" w:cs="Times New Roman"/>
          <w:sz w:val="24"/>
          <w:szCs w:val="24"/>
        </w:rPr>
        <w:t>elektroninio ryšio priemonėmis</w:t>
      </w:r>
      <w:r w:rsidR="00284864">
        <w:rPr>
          <w:rFonts w:ascii="Times New Roman" w:hAnsi="Times New Roman" w:cs="Times New Roman"/>
          <w:sz w:val="24"/>
          <w:szCs w:val="24"/>
        </w:rPr>
        <w:t>;</w:t>
      </w:r>
    </w:p>
    <w:p w14:paraId="6C8BD317" w14:textId="033EBCBC" w:rsidR="00105240" w:rsidRDefault="00105240" w:rsidP="001248D7">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įžeidūs gestai;</w:t>
      </w:r>
    </w:p>
    <w:p w14:paraId="3EA0A26C" w14:textId="6008DEEE" w:rsidR="00105240" w:rsidRDefault="00105240" w:rsidP="001248D7">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įkyrus siekis bendrauti, asmens sekimas ar informacijos apie darbuotoją rinkimas, kai tai nesusiję su atliekamomis darbinėmis funkcijomis, neturint darbuotojo sutikimo arba pagrįsto pagrindo;</w:t>
      </w:r>
    </w:p>
    <w:p w14:paraId="1788D9F0" w14:textId="77777777" w:rsidR="00490BC6" w:rsidRDefault="00105240" w:rsidP="004B4AA9">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grasinimas ar kitoks bauginantis elgesys</w:t>
      </w:r>
      <w:r w:rsidR="00490BC6">
        <w:rPr>
          <w:rFonts w:ascii="Times New Roman" w:hAnsi="Times New Roman" w:cs="Times New Roman"/>
          <w:sz w:val="24"/>
          <w:szCs w:val="24"/>
        </w:rPr>
        <w:t>;</w:t>
      </w:r>
    </w:p>
    <w:p w14:paraId="3383ED7D" w14:textId="49F2E47F" w:rsidR="00105240" w:rsidRDefault="00490BC6" w:rsidP="004B4AA9">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veiksmai, </w:t>
      </w:r>
      <w:r w:rsidR="00105240" w:rsidRPr="00E434B8">
        <w:rPr>
          <w:rFonts w:ascii="Times New Roman" w:hAnsi="Times New Roman" w:cs="Times New Roman"/>
          <w:sz w:val="24"/>
          <w:szCs w:val="24"/>
        </w:rPr>
        <w:t>kuri</w:t>
      </w:r>
      <w:r>
        <w:rPr>
          <w:rFonts w:ascii="Times New Roman" w:hAnsi="Times New Roman" w:cs="Times New Roman"/>
          <w:sz w:val="24"/>
          <w:szCs w:val="24"/>
        </w:rPr>
        <w:t>ais</w:t>
      </w:r>
      <w:r w:rsidR="00105240" w:rsidRPr="00E434B8">
        <w:rPr>
          <w:rFonts w:ascii="Times New Roman" w:hAnsi="Times New Roman" w:cs="Times New Roman"/>
          <w:sz w:val="24"/>
          <w:szCs w:val="24"/>
        </w:rPr>
        <w:t xml:space="preserve"> siekiama riboti darbuotojo apsisprendimo laisvę;</w:t>
      </w:r>
    </w:p>
    <w:p w14:paraId="673AAF99" w14:textId="398835B7" w:rsidR="00105240" w:rsidRDefault="00105240" w:rsidP="004B4AA9">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poveikis</w:t>
      </w:r>
      <w:r w:rsidR="00105B18">
        <w:rPr>
          <w:rFonts w:ascii="Times New Roman" w:hAnsi="Times New Roman" w:cs="Times New Roman"/>
          <w:sz w:val="24"/>
          <w:szCs w:val="24"/>
        </w:rPr>
        <w:t xml:space="preserve"> </w:t>
      </w:r>
      <w:r w:rsidR="0013523A">
        <w:rPr>
          <w:rFonts w:ascii="Times New Roman" w:hAnsi="Times New Roman" w:cs="Times New Roman"/>
          <w:sz w:val="24"/>
          <w:szCs w:val="24"/>
        </w:rPr>
        <w:t>Bendrovės</w:t>
      </w:r>
      <w:r>
        <w:rPr>
          <w:rFonts w:ascii="Times New Roman" w:hAnsi="Times New Roman" w:cs="Times New Roman"/>
          <w:sz w:val="24"/>
          <w:szCs w:val="24"/>
        </w:rPr>
        <w:t xml:space="preserve"> </w:t>
      </w:r>
      <w:r w:rsidRPr="00E434B8">
        <w:rPr>
          <w:rFonts w:ascii="Times New Roman" w:hAnsi="Times New Roman" w:cs="Times New Roman"/>
          <w:sz w:val="24"/>
          <w:szCs w:val="24"/>
        </w:rPr>
        <w:t xml:space="preserve">darbuotojui siekiant tam tikro su darbo funkcijų atlikimu nesusijusio elgesio, paslaugų ar </w:t>
      </w:r>
      <w:r w:rsidR="00490BC6">
        <w:rPr>
          <w:rFonts w:ascii="Times New Roman" w:hAnsi="Times New Roman" w:cs="Times New Roman"/>
          <w:sz w:val="24"/>
          <w:szCs w:val="24"/>
        </w:rPr>
        <w:t>intymaus kontakto</w:t>
      </w:r>
      <w:r w:rsidRPr="00E434B8">
        <w:rPr>
          <w:rFonts w:ascii="Times New Roman" w:hAnsi="Times New Roman" w:cs="Times New Roman"/>
          <w:sz w:val="24"/>
          <w:szCs w:val="24"/>
        </w:rPr>
        <w:t>;</w:t>
      </w:r>
    </w:p>
    <w:p w14:paraId="516F5C98" w14:textId="4DCE0634" w:rsidR="00105240" w:rsidRDefault="00105240" w:rsidP="004B4AA9">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nepagrįstas darbo sąlygų pabloginimas, lyginant su kitais darbuotojais</w:t>
      </w:r>
      <w:r w:rsidR="009449B5">
        <w:rPr>
          <w:rFonts w:ascii="Times New Roman" w:hAnsi="Times New Roman" w:cs="Times New Roman"/>
          <w:sz w:val="24"/>
          <w:szCs w:val="24"/>
        </w:rPr>
        <w:t>;</w:t>
      </w:r>
    </w:p>
    <w:p w14:paraId="0C924681" w14:textId="0B262684" w:rsidR="00105240" w:rsidRDefault="009449B5" w:rsidP="009449B5">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kitoks elgesys ar veiksmai, kurie </w:t>
      </w:r>
      <w:r w:rsidR="00105240" w:rsidRPr="00E434B8">
        <w:rPr>
          <w:rFonts w:ascii="Times New Roman" w:hAnsi="Times New Roman" w:cs="Times New Roman"/>
          <w:sz w:val="24"/>
          <w:szCs w:val="24"/>
        </w:rPr>
        <w:t>kuria nemalonią, bauginančią, žeminančią ar įžeidžiančią aplinką.</w:t>
      </w:r>
    </w:p>
    <w:p w14:paraId="62A77597" w14:textId="77777777" w:rsidR="00105240" w:rsidRDefault="00105240" w:rsidP="00105240">
      <w:pPr>
        <w:spacing w:after="0" w:line="240" w:lineRule="auto"/>
        <w:ind w:firstLine="567"/>
        <w:jc w:val="both"/>
        <w:rPr>
          <w:rFonts w:ascii="Times New Roman" w:hAnsi="Times New Roman" w:cs="Times New Roman"/>
          <w:sz w:val="24"/>
          <w:szCs w:val="24"/>
        </w:rPr>
      </w:pPr>
    </w:p>
    <w:p w14:paraId="4D56FA92" w14:textId="26D0B1F2" w:rsidR="00105240" w:rsidRPr="00E80C7B" w:rsidRDefault="00105240" w:rsidP="00105240">
      <w:pPr>
        <w:spacing w:after="0" w:line="240" w:lineRule="auto"/>
        <w:jc w:val="center"/>
        <w:rPr>
          <w:rFonts w:ascii="Times New Roman" w:hAnsi="Times New Roman" w:cs="Times New Roman"/>
          <w:b/>
          <w:bCs/>
          <w:sz w:val="24"/>
          <w:szCs w:val="24"/>
        </w:rPr>
      </w:pPr>
      <w:r w:rsidRPr="00E80C7B">
        <w:rPr>
          <w:rFonts w:ascii="Times New Roman" w:hAnsi="Times New Roman" w:cs="Times New Roman"/>
          <w:b/>
          <w:bCs/>
          <w:sz w:val="24"/>
          <w:szCs w:val="24"/>
        </w:rPr>
        <w:t xml:space="preserve">IV. REKOMENDUOJAMAS </w:t>
      </w:r>
      <w:r w:rsidR="0013523A">
        <w:rPr>
          <w:rFonts w:ascii="Times New Roman" w:hAnsi="Times New Roman" w:cs="Times New Roman"/>
          <w:b/>
          <w:bCs/>
          <w:sz w:val="24"/>
          <w:szCs w:val="24"/>
        </w:rPr>
        <w:t>BENDROVĖS</w:t>
      </w:r>
      <w:r w:rsidRPr="00E80C7B">
        <w:rPr>
          <w:rFonts w:ascii="Times New Roman" w:hAnsi="Times New Roman" w:cs="Times New Roman"/>
          <w:b/>
          <w:bCs/>
          <w:sz w:val="24"/>
          <w:szCs w:val="24"/>
        </w:rPr>
        <w:t xml:space="preserve"> DARBUOTOJŲ ELGESYS, SIEKIANT IŠVENGTI PRIEKABIAVIMO, SEKSUALINIO PRIEKABIAVIMO IR SMURTO</w:t>
      </w:r>
    </w:p>
    <w:p w14:paraId="1CD78F47" w14:textId="77777777" w:rsidR="00105240" w:rsidRDefault="00105240" w:rsidP="00105240">
      <w:pPr>
        <w:spacing w:after="0" w:line="240" w:lineRule="auto"/>
        <w:jc w:val="both"/>
        <w:rPr>
          <w:rFonts w:ascii="Times New Roman" w:hAnsi="Times New Roman" w:cs="Times New Roman"/>
          <w:sz w:val="24"/>
          <w:szCs w:val="24"/>
        </w:rPr>
      </w:pPr>
    </w:p>
    <w:p w14:paraId="14A06146" w14:textId="07DAF198" w:rsidR="00105240" w:rsidRDefault="0013523A" w:rsidP="004147F0">
      <w:pPr>
        <w:pStyle w:val="Sraopastraipa"/>
        <w:numPr>
          <w:ilvl w:val="0"/>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Bendrovės</w:t>
      </w:r>
      <w:r w:rsidR="00105240" w:rsidRPr="00E434B8">
        <w:rPr>
          <w:rFonts w:ascii="Times New Roman" w:hAnsi="Times New Roman" w:cs="Times New Roman"/>
          <w:sz w:val="24"/>
          <w:szCs w:val="24"/>
        </w:rPr>
        <w:t xml:space="preserve"> darbuotojams rekomenduojama laikytis šių principinių nuostatų:</w:t>
      </w:r>
    </w:p>
    <w:p w14:paraId="67C08308" w14:textId="7CFB96AF" w:rsidR="00105240" w:rsidRDefault="00105240" w:rsidP="004147F0">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E434B8">
        <w:rPr>
          <w:rFonts w:ascii="Times New Roman" w:hAnsi="Times New Roman" w:cs="Times New Roman"/>
          <w:sz w:val="24"/>
          <w:szCs w:val="24"/>
        </w:rPr>
        <w:t xml:space="preserve">nalizuoti savo elgesį ir vertinti, ar jis atitinka </w:t>
      </w:r>
      <w:r w:rsidRPr="007F7411">
        <w:rPr>
          <w:rFonts w:ascii="Times New Roman" w:hAnsi="Times New Roman" w:cs="Times New Roman"/>
          <w:sz w:val="24"/>
          <w:szCs w:val="24"/>
        </w:rPr>
        <w:t xml:space="preserve">Smurto ir priekabiavimo prevencijos </w:t>
      </w:r>
      <w:r w:rsidR="007F7411">
        <w:rPr>
          <w:rFonts w:ascii="Times New Roman" w:hAnsi="Times New Roman" w:cs="Times New Roman"/>
          <w:sz w:val="24"/>
          <w:szCs w:val="24"/>
        </w:rPr>
        <w:t>politikos</w:t>
      </w:r>
      <w:r w:rsidR="00016F73">
        <w:rPr>
          <w:rFonts w:ascii="Times New Roman" w:hAnsi="Times New Roman" w:cs="Times New Roman"/>
          <w:sz w:val="24"/>
          <w:szCs w:val="24"/>
        </w:rPr>
        <w:t xml:space="preserve"> nuostatas</w:t>
      </w:r>
      <w:r w:rsidRPr="00E434B8">
        <w:rPr>
          <w:rFonts w:ascii="Times New Roman" w:hAnsi="Times New Roman" w:cs="Times New Roman"/>
          <w:sz w:val="24"/>
          <w:szCs w:val="24"/>
        </w:rPr>
        <w:t>;</w:t>
      </w:r>
    </w:p>
    <w:p w14:paraId="5F6FCA7B" w14:textId="6ACA30BA" w:rsidR="00105240" w:rsidRDefault="00105240" w:rsidP="004147F0">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E434B8">
        <w:rPr>
          <w:rFonts w:ascii="Times New Roman" w:hAnsi="Times New Roman" w:cs="Times New Roman"/>
          <w:sz w:val="24"/>
          <w:szCs w:val="24"/>
        </w:rPr>
        <w:t>ūti sąmoningu, žinoti ar numanyti, koks potencialus elgesys gali būti laikomas priekabiavimu, seksualiniu priekabiavimu ir fiziniu arba psichologiniu smurtu</w:t>
      </w:r>
      <w:r>
        <w:rPr>
          <w:rFonts w:ascii="Times New Roman" w:hAnsi="Times New Roman" w:cs="Times New Roman"/>
          <w:sz w:val="24"/>
          <w:szCs w:val="24"/>
        </w:rPr>
        <w:t>;</w:t>
      </w:r>
    </w:p>
    <w:p w14:paraId="5EB7C532" w14:textId="139822EE" w:rsidR="00105240" w:rsidRDefault="00105240" w:rsidP="004147F0">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E434B8">
        <w:rPr>
          <w:rFonts w:ascii="Times New Roman" w:hAnsi="Times New Roman" w:cs="Times New Roman"/>
          <w:sz w:val="24"/>
          <w:szCs w:val="24"/>
        </w:rPr>
        <w:t xml:space="preserve">ūti atidžiu ir jautriu kitiems </w:t>
      </w:r>
      <w:r w:rsidR="0013523A">
        <w:rPr>
          <w:rFonts w:ascii="Times New Roman" w:hAnsi="Times New Roman" w:cs="Times New Roman"/>
          <w:sz w:val="24"/>
          <w:szCs w:val="24"/>
        </w:rPr>
        <w:t>Bendrovės</w:t>
      </w:r>
      <w:r w:rsidRPr="00E434B8">
        <w:rPr>
          <w:rFonts w:ascii="Times New Roman" w:hAnsi="Times New Roman" w:cs="Times New Roman"/>
          <w:sz w:val="24"/>
          <w:szCs w:val="24"/>
        </w:rPr>
        <w:t xml:space="preserve"> darbuotojams, gerbti jų privatų gyvenimą, pažiūras, įsitikinimus, jų fizinį ir psichinį neliečiamumą, stengtis suvokti, ar jo žodžiu, raštu ar fiziniu veiksmu išreikštas elgesys gali sukelti nemalonias, nepageidaujamas, orumą žeidžiančias pasekmes, </w:t>
      </w:r>
      <w:r w:rsidRPr="00E434B8">
        <w:rPr>
          <w:rFonts w:ascii="Times New Roman" w:hAnsi="Times New Roman" w:cs="Times New Roman"/>
          <w:sz w:val="24"/>
          <w:szCs w:val="24"/>
        </w:rPr>
        <w:lastRenderedPageBreak/>
        <w:t>gali tr</w:t>
      </w:r>
      <w:r w:rsidR="002F3F00">
        <w:rPr>
          <w:rFonts w:ascii="Times New Roman" w:hAnsi="Times New Roman" w:cs="Times New Roman"/>
          <w:sz w:val="24"/>
          <w:szCs w:val="24"/>
        </w:rPr>
        <w:t>i</w:t>
      </w:r>
      <w:r w:rsidRPr="00E434B8">
        <w:rPr>
          <w:rFonts w:ascii="Times New Roman" w:hAnsi="Times New Roman" w:cs="Times New Roman"/>
          <w:sz w:val="24"/>
          <w:szCs w:val="24"/>
        </w:rPr>
        <w:t>kdyti kitą asmenį darbo aplinkoje, dėl ko jis gali nesugebėti tinkamai vykdyti savo funkcijas, pavyzdžiui:</w:t>
      </w:r>
    </w:p>
    <w:p w14:paraId="4B14FA50" w14:textId="19E09C2D" w:rsidR="00105240" w:rsidRDefault="00105240" w:rsidP="004147F0">
      <w:pPr>
        <w:pStyle w:val="Sraopastraipa"/>
        <w:numPr>
          <w:ilvl w:val="2"/>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nepagarbus pasisveikinimo būdas; </w:t>
      </w:r>
    </w:p>
    <w:p w14:paraId="7ED39F28" w14:textId="2EF0E6BB" w:rsidR="00105240" w:rsidRDefault="00105240" w:rsidP="004147F0">
      <w:pPr>
        <w:pStyle w:val="Sraopastraipa"/>
        <w:numPr>
          <w:ilvl w:val="2"/>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komplimentai, nesusiję su profesinėmis darbuotojo savybėmis;</w:t>
      </w:r>
    </w:p>
    <w:p w14:paraId="178DC868" w14:textId="45EB0B1E" w:rsidR="00105240" w:rsidRDefault="00105240" w:rsidP="004147F0">
      <w:pPr>
        <w:pStyle w:val="Sraopastraipa"/>
        <w:numPr>
          <w:ilvl w:val="2"/>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komentarai apie darbuotojo fizinę išvaizdą ar aprangą, žmogaus identiteto požymius;</w:t>
      </w:r>
    </w:p>
    <w:p w14:paraId="354DEF76" w14:textId="237E6A51" w:rsidR="00105240" w:rsidRDefault="00105240" w:rsidP="004147F0">
      <w:pPr>
        <w:pStyle w:val="Sraopastraipa"/>
        <w:numPr>
          <w:ilvl w:val="2"/>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neetiški komentarai apie darbuotojo pažiūras, silpnybes ar stiprybes, jo privatų gyvenimą; </w:t>
      </w:r>
    </w:p>
    <w:p w14:paraId="09E845C1" w14:textId="520980D7" w:rsidR="00105240" w:rsidRDefault="00105240" w:rsidP="004147F0">
      <w:pPr>
        <w:pStyle w:val="Sraopastraipa"/>
        <w:numPr>
          <w:ilvl w:val="2"/>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neetiški kreipiniai darbuotojo atžvilgiu (pvz., vardų trumpiniai, pravardės, mažybiniai kreipiniai ir kt.); </w:t>
      </w:r>
    </w:p>
    <w:p w14:paraId="2EC8C652" w14:textId="70B6CB6D" w:rsidR="00105240" w:rsidRDefault="00105240" w:rsidP="004147F0">
      <w:pPr>
        <w:pStyle w:val="Sraopastraipa"/>
        <w:numPr>
          <w:ilvl w:val="2"/>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seksualinio pobūdžio, įžeidžiantys ar nepagarbūs juokeliai</w:t>
      </w:r>
      <w:r w:rsidR="002F3F00">
        <w:rPr>
          <w:rFonts w:ascii="Times New Roman" w:hAnsi="Times New Roman" w:cs="Times New Roman"/>
          <w:sz w:val="24"/>
          <w:szCs w:val="24"/>
        </w:rPr>
        <w:t xml:space="preserve">, </w:t>
      </w:r>
      <w:r w:rsidRPr="00E434B8">
        <w:rPr>
          <w:rFonts w:ascii="Times New Roman" w:hAnsi="Times New Roman" w:cs="Times New Roman"/>
          <w:sz w:val="24"/>
          <w:szCs w:val="24"/>
        </w:rPr>
        <w:t xml:space="preserve">pokštai darbuotojo atžvilgiu; </w:t>
      </w:r>
    </w:p>
    <w:p w14:paraId="676CFD05" w14:textId="448D2432" w:rsidR="00105240" w:rsidRDefault="00105240" w:rsidP="004147F0">
      <w:pPr>
        <w:pStyle w:val="Sraopastraipa"/>
        <w:numPr>
          <w:ilvl w:val="2"/>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fiziniai prisilietimai prie </w:t>
      </w:r>
      <w:r w:rsidR="0013523A">
        <w:rPr>
          <w:rFonts w:ascii="Times New Roman" w:hAnsi="Times New Roman" w:cs="Times New Roman"/>
          <w:sz w:val="24"/>
          <w:szCs w:val="24"/>
        </w:rPr>
        <w:t>Bendrovės</w:t>
      </w:r>
      <w:r w:rsidRPr="00E434B8">
        <w:rPr>
          <w:rFonts w:ascii="Times New Roman" w:hAnsi="Times New Roman" w:cs="Times New Roman"/>
          <w:sz w:val="24"/>
          <w:szCs w:val="24"/>
        </w:rPr>
        <w:t xml:space="preserve"> darbuotojo, fizinio ar psichologinio diskomforto sukėlimas, nesilaikant pagarbaus fizinio atstumo; </w:t>
      </w:r>
    </w:p>
    <w:p w14:paraId="5B33A2B9" w14:textId="6B8F6E8C" w:rsidR="00105240" w:rsidRDefault="00105240" w:rsidP="001B39B3">
      <w:pPr>
        <w:pStyle w:val="Sraopastraipa"/>
        <w:numPr>
          <w:ilvl w:val="2"/>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įkyrus dėmesio darbuotojui rodymas, jo fizinės išvaizdos apžiūrinėjimas;</w:t>
      </w:r>
    </w:p>
    <w:p w14:paraId="66F68159" w14:textId="00BB2356" w:rsidR="00105240" w:rsidRDefault="00105240" w:rsidP="001B39B3">
      <w:pPr>
        <w:pStyle w:val="Sraopastraipa"/>
        <w:numPr>
          <w:ilvl w:val="2"/>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kalbėjimo tonas, reiškiami garsai ir judesiai, kurie gali </w:t>
      </w:r>
      <w:r w:rsidR="00CE51E1">
        <w:rPr>
          <w:rFonts w:ascii="Times New Roman" w:hAnsi="Times New Roman" w:cs="Times New Roman"/>
          <w:sz w:val="24"/>
          <w:szCs w:val="24"/>
        </w:rPr>
        <w:t>į</w:t>
      </w:r>
      <w:r w:rsidRPr="00E434B8">
        <w:rPr>
          <w:rFonts w:ascii="Times New Roman" w:hAnsi="Times New Roman" w:cs="Times New Roman"/>
          <w:sz w:val="24"/>
          <w:szCs w:val="24"/>
        </w:rPr>
        <w:t xml:space="preserve">žeisti, žeminti darbuotoją ar kelti seksualinio pobūdžio asociacijas; </w:t>
      </w:r>
    </w:p>
    <w:p w14:paraId="19CD33FD" w14:textId="054B340D" w:rsidR="00105240" w:rsidRDefault="00105240" w:rsidP="00291B03">
      <w:pPr>
        <w:pStyle w:val="Sraopastraipa"/>
        <w:numPr>
          <w:ilvl w:val="2"/>
          <w:numId w:val="2"/>
        </w:numPr>
        <w:tabs>
          <w:tab w:val="left" w:pos="851"/>
          <w:tab w:val="left" w:pos="1560"/>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žeminančių darbuotojo garbę ir orumą vizualinių priemonių naudojimas (</w:t>
      </w:r>
      <w:r w:rsidR="009449B5">
        <w:rPr>
          <w:rFonts w:ascii="Times New Roman" w:hAnsi="Times New Roman" w:cs="Times New Roman"/>
          <w:sz w:val="24"/>
          <w:szCs w:val="24"/>
        </w:rPr>
        <w:t xml:space="preserve">įžeidūs </w:t>
      </w:r>
      <w:r w:rsidRPr="00E434B8">
        <w:rPr>
          <w:rFonts w:ascii="Times New Roman" w:hAnsi="Times New Roman" w:cs="Times New Roman"/>
          <w:sz w:val="24"/>
          <w:szCs w:val="24"/>
        </w:rPr>
        <w:t xml:space="preserve">plakatai, nuotraukos, piešiniai, daiktai ir kt.); </w:t>
      </w:r>
    </w:p>
    <w:p w14:paraId="70501FAA" w14:textId="5B06F3C2" w:rsidR="00105240" w:rsidRDefault="00105240" w:rsidP="00291B03">
      <w:pPr>
        <w:pStyle w:val="Sraopastraipa"/>
        <w:numPr>
          <w:ilvl w:val="2"/>
          <w:numId w:val="2"/>
        </w:numPr>
        <w:tabs>
          <w:tab w:val="left" w:pos="851"/>
          <w:tab w:val="left" w:pos="1560"/>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įžeidžiančio pobūdžio, žeminančių garbę ir orumą pranešimų, žinučių siuntimas</w:t>
      </w:r>
      <w:r w:rsidR="00CE51E1" w:rsidRPr="00CE51E1">
        <w:rPr>
          <w:rFonts w:ascii="Times New Roman" w:hAnsi="Times New Roman" w:cs="Times New Roman"/>
          <w:sz w:val="24"/>
          <w:szCs w:val="24"/>
        </w:rPr>
        <w:t xml:space="preserve"> </w:t>
      </w:r>
      <w:r w:rsidR="0013523A">
        <w:rPr>
          <w:rFonts w:ascii="Times New Roman" w:hAnsi="Times New Roman" w:cs="Times New Roman"/>
          <w:sz w:val="24"/>
          <w:szCs w:val="24"/>
        </w:rPr>
        <w:t>Bendrovės</w:t>
      </w:r>
      <w:r w:rsidR="00CE51E1">
        <w:rPr>
          <w:rFonts w:ascii="Times New Roman" w:hAnsi="Times New Roman" w:cs="Times New Roman"/>
          <w:sz w:val="24"/>
          <w:szCs w:val="24"/>
        </w:rPr>
        <w:t xml:space="preserve"> </w:t>
      </w:r>
      <w:r w:rsidR="00CE51E1" w:rsidRPr="00E434B8">
        <w:rPr>
          <w:rFonts w:ascii="Times New Roman" w:hAnsi="Times New Roman" w:cs="Times New Roman"/>
          <w:sz w:val="24"/>
          <w:szCs w:val="24"/>
        </w:rPr>
        <w:t>darbuotoj</w:t>
      </w:r>
      <w:r w:rsidR="00CE51E1">
        <w:rPr>
          <w:rFonts w:ascii="Times New Roman" w:hAnsi="Times New Roman" w:cs="Times New Roman"/>
          <w:sz w:val="24"/>
          <w:szCs w:val="24"/>
        </w:rPr>
        <w:t>ui</w:t>
      </w:r>
      <w:r w:rsidRPr="00E434B8">
        <w:rPr>
          <w:rFonts w:ascii="Times New Roman" w:hAnsi="Times New Roman" w:cs="Times New Roman"/>
          <w:sz w:val="24"/>
          <w:szCs w:val="24"/>
        </w:rPr>
        <w:t>.</w:t>
      </w:r>
    </w:p>
    <w:p w14:paraId="4CDBA3C9" w14:textId="73D0DD24" w:rsidR="00105240" w:rsidRDefault="00105240" w:rsidP="00AB4662">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E434B8">
        <w:rPr>
          <w:rFonts w:ascii="Times New Roman" w:hAnsi="Times New Roman" w:cs="Times New Roman"/>
          <w:sz w:val="24"/>
          <w:szCs w:val="24"/>
        </w:rPr>
        <w:t xml:space="preserve">iekiant išvengti darbuotojui nemalonaus, nepriimtino elgesio </w:t>
      </w:r>
      <w:r w:rsidR="00711D68">
        <w:rPr>
          <w:rFonts w:ascii="Times New Roman" w:hAnsi="Times New Roman" w:cs="Times New Roman"/>
          <w:sz w:val="24"/>
          <w:szCs w:val="24"/>
        </w:rPr>
        <w:t>ir</w:t>
      </w:r>
      <w:r w:rsidRPr="00E434B8">
        <w:rPr>
          <w:rFonts w:ascii="Times New Roman" w:hAnsi="Times New Roman" w:cs="Times New Roman"/>
          <w:sz w:val="24"/>
          <w:szCs w:val="24"/>
        </w:rPr>
        <w:t xml:space="preserve"> šio elgesio neigiamų pasekmių, </w:t>
      </w:r>
      <w:r w:rsidR="00711D68">
        <w:rPr>
          <w:rFonts w:ascii="Times New Roman" w:hAnsi="Times New Roman" w:cs="Times New Roman"/>
          <w:sz w:val="24"/>
          <w:szCs w:val="24"/>
        </w:rPr>
        <w:t xml:space="preserve">ar </w:t>
      </w:r>
      <w:r w:rsidRPr="00E434B8">
        <w:rPr>
          <w:rFonts w:ascii="Times New Roman" w:hAnsi="Times New Roman" w:cs="Times New Roman"/>
          <w:sz w:val="24"/>
          <w:szCs w:val="24"/>
        </w:rPr>
        <w:t xml:space="preserve">esant abejonėms, kad tam tikras elgesys gali būti nepageidaujamas arba gali priversti kitą asmenį jaustis nepatogiai, žeminti jo orumą, rekomenduotina iš anksto pasiteirauti, aptarti su </w:t>
      </w:r>
      <w:r w:rsidR="0013523A">
        <w:rPr>
          <w:rFonts w:ascii="Times New Roman" w:hAnsi="Times New Roman" w:cs="Times New Roman"/>
          <w:sz w:val="24"/>
          <w:szCs w:val="24"/>
        </w:rPr>
        <w:t>Bendrovės</w:t>
      </w:r>
      <w:r w:rsidRPr="00E434B8">
        <w:rPr>
          <w:rFonts w:ascii="Times New Roman" w:hAnsi="Times New Roman" w:cs="Times New Roman"/>
          <w:sz w:val="24"/>
          <w:szCs w:val="24"/>
        </w:rPr>
        <w:t xml:space="preserve"> darbuotojais, ar tam tikras elgesys, bendravimo forma</w:t>
      </w:r>
      <w:r w:rsidR="00711D68">
        <w:rPr>
          <w:rFonts w:ascii="Times New Roman" w:hAnsi="Times New Roman" w:cs="Times New Roman"/>
          <w:sz w:val="24"/>
          <w:szCs w:val="24"/>
        </w:rPr>
        <w:t xml:space="preserve"> darbuotojui </w:t>
      </w:r>
      <w:r w:rsidRPr="00E434B8">
        <w:rPr>
          <w:rFonts w:ascii="Times New Roman" w:hAnsi="Times New Roman" w:cs="Times New Roman"/>
          <w:sz w:val="24"/>
          <w:szCs w:val="24"/>
        </w:rPr>
        <w:t>yra priimtini;</w:t>
      </w:r>
    </w:p>
    <w:p w14:paraId="21272692" w14:textId="4036A712" w:rsidR="00105240" w:rsidRDefault="00105240" w:rsidP="00AB4662">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E434B8">
        <w:rPr>
          <w:rFonts w:ascii="Times New Roman" w:hAnsi="Times New Roman" w:cs="Times New Roman"/>
          <w:sz w:val="24"/>
          <w:szCs w:val="24"/>
        </w:rPr>
        <w:t xml:space="preserve">ei </w:t>
      </w:r>
      <w:r w:rsidR="0013523A">
        <w:rPr>
          <w:rFonts w:ascii="Times New Roman" w:hAnsi="Times New Roman" w:cs="Times New Roman"/>
          <w:sz w:val="24"/>
          <w:szCs w:val="24"/>
        </w:rPr>
        <w:t>Bendrovės</w:t>
      </w:r>
      <w:r w:rsidRPr="00E434B8">
        <w:rPr>
          <w:rFonts w:ascii="Times New Roman" w:hAnsi="Times New Roman" w:cs="Times New Roman"/>
          <w:sz w:val="24"/>
          <w:szCs w:val="24"/>
        </w:rPr>
        <w:t xml:space="preserve"> darbuotojas žodžiu, veiksmais ar atsako nebuvimu parodo, kad tam tikras elgesys, nesusijęs ir (ar) nebūtinas darbo funkcijų vykdymui, jam nėra priimtinas – privaloma nedelsiant nutraukti tokį elgesį ir apriboti bendravimą </w:t>
      </w:r>
      <w:r w:rsidR="00CA0D26">
        <w:rPr>
          <w:rFonts w:ascii="Times New Roman" w:hAnsi="Times New Roman" w:cs="Times New Roman"/>
          <w:sz w:val="24"/>
          <w:szCs w:val="24"/>
        </w:rPr>
        <w:t xml:space="preserve">tik </w:t>
      </w:r>
      <w:r w:rsidRPr="00E434B8">
        <w:rPr>
          <w:rFonts w:ascii="Times New Roman" w:hAnsi="Times New Roman" w:cs="Times New Roman"/>
          <w:sz w:val="24"/>
          <w:szCs w:val="24"/>
        </w:rPr>
        <w:t>privalom</w:t>
      </w:r>
      <w:r w:rsidR="00CA0D26">
        <w:rPr>
          <w:rFonts w:ascii="Times New Roman" w:hAnsi="Times New Roman" w:cs="Times New Roman"/>
          <w:sz w:val="24"/>
          <w:szCs w:val="24"/>
        </w:rPr>
        <w:t>u</w:t>
      </w:r>
      <w:r w:rsidRPr="00E434B8">
        <w:rPr>
          <w:rFonts w:ascii="Times New Roman" w:hAnsi="Times New Roman" w:cs="Times New Roman"/>
          <w:sz w:val="24"/>
          <w:szCs w:val="24"/>
        </w:rPr>
        <w:t xml:space="preserve"> vykdant darbo funkcijas</w:t>
      </w:r>
      <w:r>
        <w:rPr>
          <w:rFonts w:ascii="Times New Roman" w:hAnsi="Times New Roman" w:cs="Times New Roman"/>
          <w:sz w:val="24"/>
          <w:szCs w:val="24"/>
        </w:rPr>
        <w:t>;</w:t>
      </w:r>
    </w:p>
    <w:p w14:paraId="75FF6CA1" w14:textId="5774B958" w:rsidR="00105240" w:rsidRDefault="00105240" w:rsidP="00AB4662">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E434B8">
        <w:rPr>
          <w:rFonts w:ascii="Times New Roman" w:hAnsi="Times New Roman" w:cs="Times New Roman"/>
          <w:sz w:val="24"/>
          <w:szCs w:val="24"/>
        </w:rPr>
        <w:t xml:space="preserve">ebūti pasyviu </w:t>
      </w:r>
      <w:r>
        <w:rPr>
          <w:rFonts w:ascii="Times New Roman" w:hAnsi="Times New Roman" w:cs="Times New Roman"/>
          <w:sz w:val="24"/>
          <w:szCs w:val="24"/>
        </w:rPr>
        <w:t>Smurto ir priekabiavimo prevencijos politikos</w:t>
      </w:r>
      <w:r w:rsidRPr="00E434B8">
        <w:rPr>
          <w:rFonts w:ascii="Times New Roman" w:hAnsi="Times New Roman" w:cs="Times New Roman"/>
          <w:sz w:val="24"/>
          <w:szCs w:val="24"/>
        </w:rPr>
        <w:t xml:space="preserve"> nuostatas pažeidžiančio elgesio stebėtoju, bet imtis aktyvių veiksmų tokiam elgesiui sustabdyti. Jeigu toks elgesys vyksta, netoleruoti jo, nelaikyti to pokštu ar nevykusiu pajuokavimu, neskatinti tokio elgesio pritariančia šypsena, juoku ar kitais tokį elgesį palaikančiais veiksmais</w:t>
      </w:r>
      <w:r>
        <w:rPr>
          <w:rFonts w:ascii="Times New Roman" w:hAnsi="Times New Roman" w:cs="Times New Roman"/>
          <w:sz w:val="24"/>
          <w:szCs w:val="24"/>
        </w:rPr>
        <w:t>;</w:t>
      </w:r>
    </w:p>
    <w:p w14:paraId="62F7422A" w14:textId="3C9960CF" w:rsidR="00105240" w:rsidRDefault="00105240" w:rsidP="00AB4662">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E434B8">
        <w:rPr>
          <w:rFonts w:ascii="Times New Roman" w:hAnsi="Times New Roman" w:cs="Times New Roman"/>
          <w:sz w:val="24"/>
          <w:szCs w:val="24"/>
        </w:rPr>
        <w:t>atyrus tokį elgesį, turintį priekabiavimo, seksualinio priekabiavimo, fizinio ar psichologinio smurto požymius, patartina ramiai, mandagiu tonu pasakyti ar pranešti taip besielgiančiam asmeniui, kad šis elgesys nepriimtinas ir turi būti nutrauktas. Tai gali būti padaryta ir elektroniniu laišku ar žinute. Rekomenduotina paaiškinti, kokie gestai, žodžiai, komentarai, fizinis elgesys ar kiti veiksmai yra nemalonūs, sukuria žeminančią, įžeidžiančią darbinę aplinką</w:t>
      </w:r>
      <w:r>
        <w:rPr>
          <w:rFonts w:ascii="Times New Roman" w:hAnsi="Times New Roman" w:cs="Times New Roman"/>
          <w:sz w:val="24"/>
          <w:szCs w:val="24"/>
        </w:rPr>
        <w:t>;</w:t>
      </w:r>
    </w:p>
    <w:p w14:paraId="42B231D4" w14:textId="5D6D9CB9" w:rsidR="00105240" w:rsidRDefault="00105240" w:rsidP="00AB4662">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E434B8">
        <w:rPr>
          <w:rFonts w:ascii="Times New Roman" w:hAnsi="Times New Roman" w:cs="Times New Roman"/>
          <w:sz w:val="24"/>
          <w:szCs w:val="24"/>
        </w:rPr>
        <w:t>atartina visus įvykusius priekabiavimo, seksualinio priekabiavimo, fizinio ar psichologinio smurto veiksmus (elgesį) fiksuoti teisėtais būdais ir priemonėmis, užsirašyti laiką, liudytojus ir kitas reikšmingas aplinkybes</w:t>
      </w:r>
      <w:r>
        <w:rPr>
          <w:rFonts w:ascii="Times New Roman" w:hAnsi="Times New Roman" w:cs="Times New Roman"/>
          <w:sz w:val="24"/>
          <w:szCs w:val="24"/>
        </w:rPr>
        <w:t>;</w:t>
      </w:r>
      <w:r w:rsidRPr="00E434B8">
        <w:rPr>
          <w:rFonts w:ascii="Times New Roman" w:hAnsi="Times New Roman" w:cs="Times New Roman"/>
          <w:sz w:val="24"/>
          <w:szCs w:val="24"/>
        </w:rPr>
        <w:t xml:space="preserve"> </w:t>
      </w:r>
    </w:p>
    <w:p w14:paraId="492E736C" w14:textId="254A08C8" w:rsidR="00105240" w:rsidRDefault="00105240" w:rsidP="00AB4662">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E434B8">
        <w:rPr>
          <w:rFonts w:ascii="Times New Roman" w:hAnsi="Times New Roman" w:cs="Times New Roman"/>
          <w:sz w:val="24"/>
          <w:szCs w:val="24"/>
        </w:rPr>
        <w:t xml:space="preserve">eigu priekabiavimas, seksualinis priekabiavimas, fizinis ar psichologinis smurtas vyko kito </w:t>
      </w:r>
      <w:r w:rsidR="0013523A">
        <w:rPr>
          <w:rFonts w:ascii="Times New Roman" w:hAnsi="Times New Roman" w:cs="Times New Roman"/>
          <w:sz w:val="24"/>
          <w:szCs w:val="24"/>
        </w:rPr>
        <w:t>Bendrovės</w:t>
      </w:r>
      <w:r w:rsidRPr="00E434B8">
        <w:rPr>
          <w:rFonts w:ascii="Times New Roman" w:hAnsi="Times New Roman" w:cs="Times New Roman"/>
          <w:sz w:val="24"/>
          <w:szCs w:val="24"/>
        </w:rPr>
        <w:t xml:space="preserve"> darbuotojo atžvilgiu, rekomenduotina padrąsinti jį kreiptis į šiuos veiksmus atlikusį asmenį ir nedelsiant jam pranešti, kad toks elgesys yra nepageidaujamas. </w:t>
      </w:r>
    </w:p>
    <w:p w14:paraId="160ED52C" w14:textId="77777777" w:rsidR="00105240" w:rsidRPr="00DD17F0" w:rsidRDefault="00105240" w:rsidP="00105240">
      <w:pPr>
        <w:spacing w:after="0" w:line="240" w:lineRule="auto"/>
        <w:ind w:firstLine="567"/>
        <w:jc w:val="center"/>
        <w:rPr>
          <w:rFonts w:ascii="Times New Roman" w:hAnsi="Times New Roman" w:cs="Times New Roman"/>
          <w:b/>
          <w:bCs/>
          <w:sz w:val="24"/>
          <w:szCs w:val="24"/>
        </w:rPr>
      </w:pPr>
    </w:p>
    <w:p w14:paraId="5214B1C7" w14:textId="77777777" w:rsidR="00105240" w:rsidRPr="00DD17F0" w:rsidRDefault="00105240" w:rsidP="00105240">
      <w:pPr>
        <w:spacing w:after="0" w:line="240" w:lineRule="auto"/>
        <w:jc w:val="center"/>
        <w:rPr>
          <w:rFonts w:ascii="Times New Roman" w:hAnsi="Times New Roman" w:cs="Times New Roman"/>
          <w:b/>
          <w:bCs/>
          <w:sz w:val="24"/>
          <w:szCs w:val="24"/>
        </w:rPr>
      </w:pPr>
      <w:r w:rsidRPr="00DD17F0">
        <w:rPr>
          <w:rFonts w:ascii="Times New Roman" w:hAnsi="Times New Roman" w:cs="Times New Roman"/>
          <w:b/>
          <w:bCs/>
          <w:sz w:val="24"/>
          <w:szCs w:val="24"/>
        </w:rPr>
        <w:t>V. PRANEŠIMO AR SKUNDO TYRIMO PRINCIPAI</w:t>
      </w:r>
    </w:p>
    <w:p w14:paraId="7EF5135A" w14:textId="77777777" w:rsidR="00105240" w:rsidRDefault="00105240" w:rsidP="00105240">
      <w:pPr>
        <w:spacing w:after="0" w:line="240" w:lineRule="auto"/>
        <w:jc w:val="both"/>
        <w:rPr>
          <w:rFonts w:ascii="Times New Roman" w:hAnsi="Times New Roman" w:cs="Times New Roman"/>
          <w:sz w:val="24"/>
          <w:szCs w:val="24"/>
        </w:rPr>
      </w:pPr>
    </w:p>
    <w:p w14:paraId="1AF471C3" w14:textId="1970851E" w:rsidR="00105240" w:rsidRDefault="00105240" w:rsidP="009449B5">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Pranešimo ar skundo tyrimas grindžiamas šiais principais: </w:t>
      </w:r>
    </w:p>
    <w:p w14:paraId="2EBD084D" w14:textId="0F8F8D46" w:rsidR="00105240" w:rsidRDefault="00105240" w:rsidP="009449B5">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nekaltumo – skundžiamasis laikomas nekaltu iki bus priimtas sprendimas dėl </w:t>
      </w:r>
      <w:r>
        <w:rPr>
          <w:rFonts w:ascii="Times New Roman" w:hAnsi="Times New Roman" w:cs="Times New Roman"/>
          <w:sz w:val="24"/>
          <w:szCs w:val="24"/>
        </w:rPr>
        <w:t xml:space="preserve">Smurto ir priekabiavimo prevencijos </w:t>
      </w:r>
      <w:r w:rsidR="007F7411">
        <w:rPr>
          <w:rFonts w:ascii="Times New Roman" w:hAnsi="Times New Roman" w:cs="Times New Roman"/>
          <w:sz w:val="24"/>
          <w:szCs w:val="24"/>
        </w:rPr>
        <w:t>politikos</w:t>
      </w:r>
      <w:r>
        <w:rPr>
          <w:rFonts w:ascii="Times New Roman" w:hAnsi="Times New Roman" w:cs="Times New Roman"/>
          <w:sz w:val="24"/>
          <w:szCs w:val="24"/>
        </w:rPr>
        <w:t xml:space="preserve"> </w:t>
      </w:r>
      <w:r w:rsidRPr="00E434B8">
        <w:rPr>
          <w:rFonts w:ascii="Times New Roman" w:hAnsi="Times New Roman" w:cs="Times New Roman"/>
          <w:sz w:val="24"/>
          <w:szCs w:val="24"/>
        </w:rPr>
        <w:t xml:space="preserve">pažeidimo; </w:t>
      </w:r>
    </w:p>
    <w:p w14:paraId="24F4503C" w14:textId="71CE8C48" w:rsidR="00105240" w:rsidRDefault="00105240" w:rsidP="009449B5">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operatyvumo – tyrimas atliekamas per įmanomai trumpiausią </w:t>
      </w:r>
      <w:r w:rsidRPr="007F7411">
        <w:rPr>
          <w:rFonts w:ascii="Times New Roman" w:hAnsi="Times New Roman" w:cs="Times New Roman"/>
          <w:sz w:val="24"/>
          <w:szCs w:val="24"/>
        </w:rPr>
        <w:t>terminą</w:t>
      </w:r>
      <w:r w:rsidRPr="00E434B8">
        <w:rPr>
          <w:rFonts w:ascii="Times New Roman" w:hAnsi="Times New Roman" w:cs="Times New Roman"/>
          <w:sz w:val="24"/>
          <w:szCs w:val="24"/>
        </w:rPr>
        <w:t xml:space="preserve">; </w:t>
      </w:r>
    </w:p>
    <w:p w14:paraId="4BB6D49B" w14:textId="1F8AA773" w:rsidR="00105240" w:rsidRDefault="00105240" w:rsidP="009449B5">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betarpiškumo – nukentėjusiajam, skundžiamajam, liudytojui (-</w:t>
      </w:r>
      <w:proofErr w:type="spellStart"/>
      <w:r w:rsidRPr="00E434B8">
        <w:rPr>
          <w:rFonts w:ascii="Times New Roman" w:hAnsi="Times New Roman" w:cs="Times New Roman"/>
          <w:sz w:val="24"/>
          <w:szCs w:val="24"/>
        </w:rPr>
        <w:t>ams</w:t>
      </w:r>
      <w:proofErr w:type="spellEnd"/>
      <w:r w:rsidRPr="00E434B8">
        <w:rPr>
          <w:rFonts w:ascii="Times New Roman" w:hAnsi="Times New Roman" w:cs="Times New Roman"/>
          <w:sz w:val="24"/>
          <w:szCs w:val="24"/>
        </w:rPr>
        <w:t xml:space="preserve">) sudaromos visos galimybės pateikti paaiškinimus, savo veiksmų vertinimo ir aiškinimo versiją; </w:t>
      </w:r>
    </w:p>
    <w:p w14:paraId="40070ABC" w14:textId="33947E33" w:rsidR="00105240" w:rsidRDefault="00105240" w:rsidP="009449B5">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lastRenderedPageBreak/>
        <w:t>pagalbos nukentėjusiajam – gavus skundą dėl taisyklių pažeidimo, sudaromos saugios darbo sąlygos;</w:t>
      </w:r>
    </w:p>
    <w:p w14:paraId="6933B2A0" w14:textId="62BA4783" w:rsidR="00105240" w:rsidRDefault="00105240" w:rsidP="009449B5">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aktyvių prevencijos priemonių taikymo – nustačius pažeidimą, taikomos atitinkamos individualios prevencinės priemonės, užtikrinant </w:t>
      </w:r>
      <w:r w:rsidR="0013523A">
        <w:rPr>
          <w:rFonts w:ascii="Times New Roman" w:hAnsi="Times New Roman" w:cs="Times New Roman"/>
          <w:sz w:val="24"/>
          <w:szCs w:val="24"/>
        </w:rPr>
        <w:t>Bendrovės</w:t>
      </w:r>
      <w:r w:rsidRPr="00E434B8">
        <w:rPr>
          <w:rFonts w:ascii="Times New Roman" w:hAnsi="Times New Roman" w:cs="Times New Roman"/>
          <w:sz w:val="24"/>
          <w:szCs w:val="24"/>
        </w:rPr>
        <w:t xml:space="preserve"> darbuotojams saugias ir jų orumo nežeidžiančias darbo sąlygas;</w:t>
      </w:r>
    </w:p>
    <w:p w14:paraId="1F565664" w14:textId="684F792B" w:rsidR="009449B5" w:rsidRDefault="009449B5" w:rsidP="009449B5">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pagrįstumo – pranešimas ar </w:t>
      </w:r>
      <w:r w:rsidR="006A264E">
        <w:rPr>
          <w:rFonts w:ascii="Times New Roman" w:hAnsi="Times New Roman" w:cs="Times New Roman"/>
          <w:sz w:val="24"/>
          <w:szCs w:val="24"/>
        </w:rPr>
        <w:t>skundas turi būti pagrįstas;</w:t>
      </w:r>
    </w:p>
    <w:p w14:paraId="7BB77346" w14:textId="74DB7C86" w:rsidR="006A264E" w:rsidRPr="007F7411" w:rsidRDefault="006A264E" w:rsidP="009449B5">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7F7411">
        <w:rPr>
          <w:rFonts w:ascii="Times New Roman" w:hAnsi="Times New Roman" w:cs="Times New Roman"/>
          <w:sz w:val="24"/>
          <w:szCs w:val="24"/>
        </w:rPr>
        <w:t>reikšmingumo –</w:t>
      </w:r>
      <w:r w:rsidR="00E7790A" w:rsidRPr="007F7411">
        <w:t xml:space="preserve"> </w:t>
      </w:r>
      <w:r w:rsidR="00E7790A" w:rsidRPr="007F7411">
        <w:rPr>
          <w:rFonts w:ascii="Times New Roman" w:hAnsi="Times New Roman" w:cs="Times New Roman"/>
          <w:sz w:val="24"/>
          <w:szCs w:val="24"/>
        </w:rPr>
        <w:t>pranešimo t</w:t>
      </w:r>
      <w:r w:rsidR="00E7790A" w:rsidRPr="007F7411">
        <w:rPr>
          <w:rFonts w:ascii="Times New Roman" w:hAnsi="Times New Roman" w:cs="Times New Roman"/>
          <w:sz w:val="24"/>
          <w:szCs w:val="24"/>
        </w:rPr>
        <w:t>eisingum</w:t>
      </w:r>
      <w:r w:rsidR="00E7790A" w:rsidRPr="007F7411">
        <w:rPr>
          <w:rFonts w:ascii="Times New Roman" w:hAnsi="Times New Roman" w:cs="Times New Roman"/>
          <w:sz w:val="24"/>
          <w:szCs w:val="24"/>
        </w:rPr>
        <w:t>as</w:t>
      </w:r>
      <w:r w:rsidR="00E7790A" w:rsidRPr="007F7411">
        <w:rPr>
          <w:rFonts w:ascii="Times New Roman" w:hAnsi="Times New Roman" w:cs="Times New Roman"/>
          <w:sz w:val="24"/>
          <w:szCs w:val="24"/>
        </w:rPr>
        <w:t>, tikslum</w:t>
      </w:r>
      <w:r w:rsidR="00E7790A" w:rsidRPr="007F7411">
        <w:rPr>
          <w:rFonts w:ascii="Times New Roman" w:hAnsi="Times New Roman" w:cs="Times New Roman"/>
          <w:sz w:val="24"/>
          <w:szCs w:val="24"/>
        </w:rPr>
        <w:t>as</w:t>
      </w:r>
      <w:r w:rsidR="00E7790A" w:rsidRPr="007F7411">
        <w:rPr>
          <w:rFonts w:ascii="Times New Roman" w:hAnsi="Times New Roman" w:cs="Times New Roman"/>
          <w:sz w:val="24"/>
          <w:szCs w:val="24"/>
        </w:rPr>
        <w:t>, aiškum</w:t>
      </w:r>
      <w:r w:rsidR="00E7790A" w:rsidRPr="007F7411">
        <w:rPr>
          <w:rFonts w:ascii="Times New Roman" w:hAnsi="Times New Roman" w:cs="Times New Roman"/>
          <w:sz w:val="24"/>
          <w:szCs w:val="24"/>
        </w:rPr>
        <w:t>as</w:t>
      </w:r>
      <w:r w:rsidR="00E7790A" w:rsidRPr="007F7411">
        <w:rPr>
          <w:rFonts w:ascii="Times New Roman" w:hAnsi="Times New Roman" w:cs="Times New Roman"/>
          <w:sz w:val="24"/>
          <w:szCs w:val="24"/>
        </w:rPr>
        <w:t>, detalum</w:t>
      </w:r>
      <w:r w:rsidR="00E7790A" w:rsidRPr="007F7411">
        <w:rPr>
          <w:rFonts w:ascii="Times New Roman" w:hAnsi="Times New Roman" w:cs="Times New Roman"/>
          <w:sz w:val="24"/>
          <w:szCs w:val="24"/>
        </w:rPr>
        <w:t>as</w:t>
      </w:r>
      <w:r w:rsidR="00E7790A" w:rsidRPr="007F7411">
        <w:rPr>
          <w:rFonts w:ascii="Times New Roman" w:hAnsi="Times New Roman" w:cs="Times New Roman"/>
          <w:sz w:val="24"/>
          <w:szCs w:val="24"/>
        </w:rPr>
        <w:t xml:space="preserve"> ir racionalum</w:t>
      </w:r>
      <w:r w:rsidR="00E7790A" w:rsidRPr="007F7411">
        <w:rPr>
          <w:rFonts w:ascii="Times New Roman" w:hAnsi="Times New Roman" w:cs="Times New Roman"/>
          <w:sz w:val="24"/>
          <w:szCs w:val="24"/>
        </w:rPr>
        <w:t>as;</w:t>
      </w:r>
      <w:r w:rsidRPr="007F7411">
        <w:rPr>
          <w:rFonts w:ascii="Times New Roman" w:hAnsi="Times New Roman" w:cs="Times New Roman"/>
          <w:sz w:val="24"/>
          <w:szCs w:val="24"/>
        </w:rPr>
        <w:t xml:space="preserve"> </w:t>
      </w:r>
    </w:p>
    <w:p w14:paraId="7F588647" w14:textId="17237EBA" w:rsidR="00105240" w:rsidRDefault="00105240" w:rsidP="006A264E">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objektyvumo ir nešališkumo – tyrimas atliekamas objektyviai, neturint išankstinių nuostatų dėl aplinkybių vertinimo. </w:t>
      </w:r>
    </w:p>
    <w:p w14:paraId="70C44A7C" w14:textId="77777777" w:rsidR="0013523A" w:rsidRDefault="0013523A" w:rsidP="00105240">
      <w:pPr>
        <w:spacing w:after="0" w:line="240" w:lineRule="auto"/>
        <w:jc w:val="both"/>
        <w:rPr>
          <w:rFonts w:ascii="Times New Roman" w:hAnsi="Times New Roman" w:cs="Times New Roman"/>
          <w:sz w:val="24"/>
          <w:szCs w:val="24"/>
        </w:rPr>
      </w:pPr>
    </w:p>
    <w:p w14:paraId="461FB8BF" w14:textId="77777777" w:rsidR="00105240" w:rsidRPr="000376F5" w:rsidRDefault="00105240" w:rsidP="00105240">
      <w:pPr>
        <w:spacing w:after="0" w:line="240" w:lineRule="auto"/>
        <w:jc w:val="center"/>
        <w:rPr>
          <w:rFonts w:ascii="Times New Roman" w:hAnsi="Times New Roman" w:cs="Times New Roman"/>
          <w:b/>
          <w:bCs/>
          <w:sz w:val="24"/>
          <w:szCs w:val="24"/>
        </w:rPr>
      </w:pPr>
      <w:r w:rsidRPr="000376F5">
        <w:rPr>
          <w:rFonts w:ascii="Times New Roman" w:hAnsi="Times New Roman" w:cs="Times New Roman"/>
          <w:b/>
          <w:bCs/>
          <w:sz w:val="24"/>
          <w:szCs w:val="24"/>
        </w:rPr>
        <w:t>VI</w:t>
      </w:r>
      <w:r>
        <w:rPr>
          <w:rFonts w:ascii="Times New Roman" w:hAnsi="Times New Roman" w:cs="Times New Roman"/>
          <w:b/>
          <w:bCs/>
          <w:sz w:val="24"/>
          <w:szCs w:val="24"/>
        </w:rPr>
        <w:t>.</w:t>
      </w:r>
      <w:r w:rsidRPr="000376F5">
        <w:rPr>
          <w:rFonts w:ascii="Times New Roman" w:hAnsi="Times New Roman" w:cs="Times New Roman"/>
          <w:b/>
          <w:bCs/>
          <w:sz w:val="24"/>
          <w:szCs w:val="24"/>
        </w:rPr>
        <w:t xml:space="preserve"> PRANEŠIMO AR SKUNDO PATEIKIMO TVARKA IR TERMINAI</w:t>
      </w:r>
    </w:p>
    <w:p w14:paraId="49FF4FCE" w14:textId="77777777" w:rsidR="00105240" w:rsidRDefault="00105240" w:rsidP="00105240">
      <w:pPr>
        <w:spacing w:after="0" w:line="240" w:lineRule="auto"/>
        <w:jc w:val="both"/>
        <w:rPr>
          <w:rFonts w:ascii="Times New Roman" w:hAnsi="Times New Roman" w:cs="Times New Roman"/>
          <w:sz w:val="24"/>
          <w:szCs w:val="24"/>
        </w:rPr>
      </w:pPr>
    </w:p>
    <w:p w14:paraId="62A56933" w14:textId="71B8C6FE" w:rsidR="00105240" w:rsidRPr="00702EBF" w:rsidRDefault="0013523A" w:rsidP="006A264E">
      <w:pPr>
        <w:pStyle w:val="Sraopastraipa"/>
        <w:numPr>
          <w:ilvl w:val="0"/>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Bendrovės</w:t>
      </w:r>
      <w:r w:rsidR="00105240" w:rsidRPr="00E434B8">
        <w:rPr>
          <w:rFonts w:ascii="Times New Roman" w:hAnsi="Times New Roman" w:cs="Times New Roman"/>
          <w:sz w:val="24"/>
          <w:szCs w:val="24"/>
        </w:rPr>
        <w:t xml:space="preserve"> darbuotojas, pagrįstai manantis, kad prie jo ar kito asmens yra priekabiaujama, seksualiai priekabiaujama ar prieš jį yra naudojamas fizinis ir/ar psichologinis smurtas, turi teisę </w:t>
      </w:r>
      <w:r>
        <w:rPr>
          <w:rFonts w:ascii="Times New Roman" w:hAnsi="Times New Roman" w:cs="Times New Roman"/>
          <w:sz w:val="24"/>
          <w:szCs w:val="24"/>
        </w:rPr>
        <w:t>raštu</w:t>
      </w:r>
      <w:r w:rsidRPr="00E434B8">
        <w:rPr>
          <w:rFonts w:ascii="Times New Roman" w:hAnsi="Times New Roman" w:cs="Times New Roman"/>
          <w:sz w:val="24"/>
          <w:szCs w:val="24"/>
        </w:rPr>
        <w:t xml:space="preserve"> </w:t>
      </w:r>
      <w:r w:rsidR="00105240" w:rsidRPr="00E434B8">
        <w:rPr>
          <w:rFonts w:ascii="Times New Roman" w:hAnsi="Times New Roman" w:cs="Times New Roman"/>
          <w:sz w:val="24"/>
          <w:szCs w:val="24"/>
        </w:rPr>
        <w:t xml:space="preserve">pateikti pranešimą ar </w:t>
      </w:r>
      <w:r>
        <w:rPr>
          <w:rFonts w:ascii="Times New Roman" w:hAnsi="Times New Roman" w:cs="Times New Roman"/>
          <w:sz w:val="24"/>
          <w:szCs w:val="24"/>
        </w:rPr>
        <w:t>laisvos formos</w:t>
      </w:r>
      <w:r w:rsidRPr="00E434B8">
        <w:rPr>
          <w:rFonts w:ascii="Times New Roman" w:hAnsi="Times New Roman" w:cs="Times New Roman"/>
          <w:sz w:val="24"/>
          <w:szCs w:val="24"/>
        </w:rPr>
        <w:t xml:space="preserve"> </w:t>
      </w:r>
      <w:r w:rsidR="00105240" w:rsidRPr="00E434B8">
        <w:rPr>
          <w:rFonts w:ascii="Times New Roman" w:hAnsi="Times New Roman" w:cs="Times New Roman"/>
          <w:sz w:val="24"/>
          <w:szCs w:val="24"/>
        </w:rPr>
        <w:t xml:space="preserve">skundą atsakingam asmeniui, kuris gautą informaciją nedelsiant, bet ne vėliau kaip kitą darbo dieną pateikia tiesiogiai </w:t>
      </w:r>
      <w:r>
        <w:rPr>
          <w:rFonts w:ascii="Times New Roman" w:hAnsi="Times New Roman" w:cs="Times New Roman"/>
          <w:sz w:val="24"/>
          <w:szCs w:val="24"/>
        </w:rPr>
        <w:t>Bendrovės</w:t>
      </w:r>
      <w:r w:rsidR="00105240" w:rsidRPr="00E434B8">
        <w:rPr>
          <w:rFonts w:ascii="Times New Roman" w:hAnsi="Times New Roman" w:cs="Times New Roman"/>
          <w:sz w:val="24"/>
          <w:szCs w:val="24"/>
        </w:rPr>
        <w:t xml:space="preserve"> </w:t>
      </w:r>
      <w:r>
        <w:rPr>
          <w:rFonts w:ascii="Times New Roman" w:hAnsi="Times New Roman" w:cs="Times New Roman"/>
          <w:sz w:val="24"/>
          <w:szCs w:val="24"/>
        </w:rPr>
        <w:t xml:space="preserve">generaliniam </w:t>
      </w:r>
      <w:r w:rsidR="00105240" w:rsidRPr="00E434B8">
        <w:rPr>
          <w:rFonts w:ascii="Times New Roman" w:hAnsi="Times New Roman" w:cs="Times New Roman"/>
          <w:sz w:val="24"/>
          <w:szCs w:val="24"/>
        </w:rPr>
        <w:t>direktoriui</w:t>
      </w:r>
      <w:r w:rsidR="00105240">
        <w:rPr>
          <w:rFonts w:ascii="Times New Roman" w:hAnsi="Times New Roman" w:cs="Times New Roman"/>
          <w:sz w:val="24"/>
          <w:szCs w:val="24"/>
        </w:rPr>
        <w:t>, o jam nesant – jį pavaduojančiam asmeniui</w:t>
      </w:r>
      <w:r w:rsidR="00105240" w:rsidRPr="00E434B8">
        <w:rPr>
          <w:rFonts w:ascii="Times New Roman" w:hAnsi="Times New Roman" w:cs="Times New Roman"/>
          <w:sz w:val="24"/>
          <w:szCs w:val="24"/>
        </w:rPr>
        <w:t xml:space="preserve">. Jeigu pranešimas ar skundas teikiamas </w:t>
      </w:r>
      <w:r>
        <w:rPr>
          <w:rFonts w:ascii="Times New Roman" w:hAnsi="Times New Roman" w:cs="Times New Roman"/>
          <w:sz w:val="24"/>
          <w:szCs w:val="24"/>
        </w:rPr>
        <w:t>Bendrovės</w:t>
      </w:r>
      <w:r w:rsidR="00105240" w:rsidRPr="00E434B8">
        <w:rPr>
          <w:rFonts w:ascii="Times New Roman" w:hAnsi="Times New Roman" w:cs="Times New Roman"/>
          <w:sz w:val="24"/>
          <w:szCs w:val="24"/>
        </w:rPr>
        <w:t xml:space="preserve"> </w:t>
      </w:r>
      <w:r>
        <w:rPr>
          <w:rFonts w:ascii="Times New Roman" w:hAnsi="Times New Roman" w:cs="Times New Roman"/>
          <w:sz w:val="24"/>
          <w:szCs w:val="24"/>
        </w:rPr>
        <w:t xml:space="preserve">generalinio </w:t>
      </w:r>
      <w:r w:rsidR="00105240" w:rsidRPr="00E434B8">
        <w:rPr>
          <w:rFonts w:ascii="Times New Roman" w:hAnsi="Times New Roman" w:cs="Times New Roman"/>
          <w:sz w:val="24"/>
          <w:szCs w:val="24"/>
        </w:rPr>
        <w:t xml:space="preserve">direktoriaus atžvilgiu, tokiu atveju, pranešimas ar skundas perduodamas ar pateikiamas </w:t>
      </w:r>
      <w:r>
        <w:rPr>
          <w:rFonts w:ascii="Times New Roman" w:hAnsi="Times New Roman" w:cs="Times New Roman"/>
          <w:sz w:val="24"/>
          <w:szCs w:val="24"/>
        </w:rPr>
        <w:t>Bendrovės Valdybai</w:t>
      </w:r>
      <w:r w:rsidR="00105240" w:rsidRPr="00702EBF">
        <w:rPr>
          <w:rFonts w:ascii="Times New Roman" w:hAnsi="Times New Roman" w:cs="Times New Roman"/>
          <w:sz w:val="24"/>
          <w:szCs w:val="24"/>
        </w:rPr>
        <w:t xml:space="preserve">. </w:t>
      </w:r>
    </w:p>
    <w:p w14:paraId="7EC1C1C9" w14:textId="30D36C0E" w:rsidR="00105240" w:rsidRDefault="00105240" w:rsidP="006A264E">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Pranešime (skunde) </w:t>
      </w:r>
      <w:r w:rsidR="0013523A">
        <w:rPr>
          <w:rFonts w:ascii="Times New Roman" w:hAnsi="Times New Roman" w:cs="Times New Roman"/>
          <w:sz w:val="24"/>
          <w:szCs w:val="24"/>
        </w:rPr>
        <w:t>Bendrovės</w:t>
      </w:r>
      <w:r w:rsidRPr="00E434B8">
        <w:rPr>
          <w:rFonts w:ascii="Times New Roman" w:hAnsi="Times New Roman" w:cs="Times New Roman"/>
          <w:sz w:val="24"/>
          <w:szCs w:val="24"/>
        </w:rPr>
        <w:t xml:space="preserve"> darbuotojas turi pateikti šią informaciją: </w:t>
      </w:r>
    </w:p>
    <w:p w14:paraId="6A342A50" w14:textId="0347F309" w:rsidR="00105240" w:rsidRDefault="007D5B98" w:rsidP="006A264E">
      <w:pPr>
        <w:pStyle w:val="Sraopastraipa"/>
        <w:numPr>
          <w:ilvl w:val="1"/>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detalų </w:t>
      </w:r>
      <w:r w:rsidR="00105240" w:rsidRPr="00E434B8">
        <w:rPr>
          <w:rFonts w:ascii="Times New Roman" w:hAnsi="Times New Roman" w:cs="Times New Roman"/>
          <w:sz w:val="24"/>
          <w:szCs w:val="24"/>
        </w:rPr>
        <w:t>įvykio paaiškinim</w:t>
      </w:r>
      <w:r>
        <w:rPr>
          <w:rFonts w:ascii="Times New Roman" w:hAnsi="Times New Roman" w:cs="Times New Roman"/>
          <w:sz w:val="24"/>
          <w:szCs w:val="24"/>
        </w:rPr>
        <w:t>ą</w:t>
      </w:r>
      <w:r w:rsidR="00105240" w:rsidRPr="00E434B8">
        <w:rPr>
          <w:rFonts w:ascii="Times New Roman" w:hAnsi="Times New Roman" w:cs="Times New Roman"/>
          <w:sz w:val="24"/>
          <w:szCs w:val="24"/>
        </w:rPr>
        <w:t xml:space="preserve"> apie patirto fizinio ar psichologinio smurto, priekabiavimo ar seksualinio priekabiavimo situaciją, apraiškas ir aplinkybes; </w:t>
      </w:r>
    </w:p>
    <w:p w14:paraId="6E482749" w14:textId="77B66080" w:rsidR="00105240" w:rsidRDefault="00105240" w:rsidP="006A264E">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nurodyti galimus liudytojus; </w:t>
      </w:r>
    </w:p>
    <w:p w14:paraId="61180EC2" w14:textId="04000DD2" w:rsidR="00105240" w:rsidRDefault="00105240" w:rsidP="006A264E">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pateikti visą kitą teisėtais būdais ir priemonėmis turimą informaciją. </w:t>
      </w:r>
    </w:p>
    <w:p w14:paraId="72FB1066" w14:textId="2076EC8E" w:rsidR="00105240" w:rsidRDefault="0013523A" w:rsidP="006A264E">
      <w:pPr>
        <w:pStyle w:val="Sraopastraipa"/>
        <w:numPr>
          <w:ilvl w:val="0"/>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Bendrovės</w:t>
      </w:r>
      <w:r w:rsidR="00105240" w:rsidRPr="00E434B8">
        <w:rPr>
          <w:rFonts w:ascii="Times New Roman" w:hAnsi="Times New Roman" w:cs="Times New Roman"/>
          <w:sz w:val="24"/>
          <w:szCs w:val="24"/>
        </w:rPr>
        <w:t xml:space="preserve"> </w:t>
      </w:r>
      <w:r w:rsidR="007D5B98">
        <w:rPr>
          <w:rFonts w:ascii="Times New Roman" w:hAnsi="Times New Roman" w:cs="Times New Roman"/>
          <w:sz w:val="24"/>
          <w:szCs w:val="24"/>
        </w:rPr>
        <w:t xml:space="preserve">generalinis direktorius arba Bendrovės Valdyba </w:t>
      </w:r>
      <w:r w:rsidR="00105240" w:rsidRPr="00702EBF">
        <w:rPr>
          <w:rFonts w:ascii="Times New Roman" w:hAnsi="Times New Roman" w:cs="Times New Roman"/>
          <w:sz w:val="24"/>
          <w:szCs w:val="24"/>
        </w:rPr>
        <w:t>gav</w:t>
      </w:r>
      <w:r w:rsidR="007D5B98">
        <w:rPr>
          <w:rFonts w:ascii="Times New Roman" w:hAnsi="Times New Roman" w:cs="Times New Roman"/>
          <w:sz w:val="24"/>
          <w:szCs w:val="24"/>
        </w:rPr>
        <w:t>ę</w:t>
      </w:r>
      <w:r w:rsidR="00105240" w:rsidRPr="00702EBF">
        <w:rPr>
          <w:rFonts w:ascii="Times New Roman" w:hAnsi="Times New Roman" w:cs="Times New Roman"/>
          <w:sz w:val="24"/>
          <w:szCs w:val="24"/>
        </w:rPr>
        <w:t xml:space="preserve"> </w:t>
      </w:r>
      <w:r w:rsidR="00105240" w:rsidRPr="00E434B8">
        <w:rPr>
          <w:rFonts w:ascii="Times New Roman" w:hAnsi="Times New Roman" w:cs="Times New Roman"/>
          <w:sz w:val="24"/>
          <w:szCs w:val="24"/>
        </w:rPr>
        <w:t xml:space="preserve">iš atsakingo asmens pranešimą ar skundą apie įvykį, </w:t>
      </w:r>
      <w:r w:rsidR="007D5B98">
        <w:rPr>
          <w:rFonts w:ascii="Times New Roman" w:hAnsi="Times New Roman" w:cs="Times New Roman"/>
          <w:sz w:val="24"/>
          <w:szCs w:val="24"/>
        </w:rPr>
        <w:t xml:space="preserve">skiria </w:t>
      </w:r>
      <w:r w:rsidR="00105240" w:rsidRPr="00E434B8">
        <w:rPr>
          <w:rFonts w:ascii="Times New Roman" w:hAnsi="Times New Roman" w:cs="Times New Roman"/>
          <w:sz w:val="24"/>
          <w:szCs w:val="24"/>
        </w:rPr>
        <w:t>komisij</w:t>
      </w:r>
      <w:r w:rsidR="007D5B98">
        <w:rPr>
          <w:rFonts w:ascii="Times New Roman" w:hAnsi="Times New Roman" w:cs="Times New Roman"/>
          <w:sz w:val="24"/>
          <w:szCs w:val="24"/>
        </w:rPr>
        <w:t xml:space="preserve">ą ne mažiau kaip </w:t>
      </w:r>
      <w:r w:rsidR="00105240" w:rsidRPr="00E434B8">
        <w:rPr>
          <w:rFonts w:ascii="Times New Roman" w:hAnsi="Times New Roman" w:cs="Times New Roman"/>
          <w:sz w:val="24"/>
          <w:szCs w:val="24"/>
        </w:rPr>
        <w:t>iš 5 (penkių) narių</w:t>
      </w:r>
      <w:r w:rsidR="00105240">
        <w:rPr>
          <w:rFonts w:ascii="Times New Roman" w:hAnsi="Times New Roman" w:cs="Times New Roman"/>
          <w:sz w:val="24"/>
          <w:szCs w:val="24"/>
        </w:rPr>
        <w:t xml:space="preserve">, jos pirmininką ir sekretorių komisija išsirenka iš komisijos narių pirmame posėdyje. Į komisiją </w:t>
      </w:r>
      <w:r w:rsidR="007D5B98">
        <w:rPr>
          <w:rFonts w:ascii="Times New Roman" w:hAnsi="Times New Roman" w:cs="Times New Roman"/>
          <w:sz w:val="24"/>
          <w:szCs w:val="24"/>
        </w:rPr>
        <w:t xml:space="preserve">turi būti </w:t>
      </w:r>
      <w:r w:rsidR="00105240">
        <w:rPr>
          <w:rFonts w:ascii="Times New Roman" w:hAnsi="Times New Roman" w:cs="Times New Roman"/>
          <w:sz w:val="24"/>
          <w:szCs w:val="24"/>
        </w:rPr>
        <w:t xml:space="preserve">skiriamas vienas </w:t>
      </w:r>
      <w:r>
        <w:rPr>
          <w:rFonts w:ascii="Times New Roman" w:hAnsi="Times New Roman" w:cs="Times New Roman"/>
          <w:sz w:val="24"/>
          <w:szCs w:val="24"/>
        </w:rPr>
        <w:t>Bendrovės</w:t>
      </w:r>
      <w:r w:rsidR="00105240">
        <w:rPr>
          <w:rFonts w:ascii="Times New Roman" w:hAnsi="Times New Roman" w:cs="Times New Roman"/>
          <w:sz w:val="24"/>
          <w:szCs w:val="24"/>
        </w:rPr>
        <w:t xml:space="preserve"> darbo tarybos atstovas</w:t>
      </w:r>
      <w:r w:rsidR="007D5B98">
        <w:rPr>
          <w:rFonts w:ascii="Times New Roman" w:hAnsi="Times New Roman" w:cs="Times New Roman"/>
          <w:sz w:val="24"/>
          <w:szCs w:val="24"/>
        </w:rPr>
        <w:t xml:space="preserve"> ir Bendrovėje veikiančios profesinės sąjungos atstovas</w:t>
      </w:r>
      <w:r w:rsidR="00105240">
        <w:rPr>
          <w:rFonts w:ascii="Times New Roman" w:hAnsi="Times New Roman" w:cs="Times New Roman"/>
          <w:sz w:val="24"/>
          <w:szCs w:val="24"/>
        </w:rPr>
        <w:t>.</w:t>
      </w:r>
    </w:p>
    <w:p w14:paraId="24B116C9" w14:textId="451F233A" w:rsidR="00105240" w:rsidRDefault="00105240" w:rsidP="006A264E">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Komisijos nariai privalo užtikrinti konfidencialumą.</w:t>
      </w:r>
      <w:r>
        <w:rPr>
          <w:rFonts w:ascii="Times New Roman" w:hAnsi="Times New Roman" w:cs="Times New Roman"/>
          <w:sz w:val="24"/>
          <w:szCs w:val="24"/>
        </w:rPr>
        <w:t xml:space="preserve"> Prieš pradedant darbą, komisijos pirmininkas, nariai ir sekretorius pasirašo Konfidencialumo pasižadėjimą (</w:t>
      </w:r>
      <w:r w:rsidR="007D5B98">
        <w:rPr>
          <w:rFonts w:ascii="Times New Roman" w:hAnsi="Times New Roman" w:cs="Times New Roman"/>
          <w:sz w:val="24"/>
          <w:szCs w:val="24"/>
        </w:rPr>
        <w:t>Priedas Nr. )</w:t>
      </w:r>
      <w:r>
        <w:rPr>
          <w:rFonts w:ascii="Times New Roman" w:hAnsi="Times New Roman" w:cs="Times New Roman"/>
          <w:sz w:val="24"/>
          <w:szCs w:val="24"/>
        </w:rPr>
        <w:t>.</w:t>
      </w:r>
      <w:r w:rsidRPr="00E434B8">
        <w:rPr>
          <w:rFonts w:ascii="Times New Roman" w:hAnsi="Times New Roman" w:cs="Times New Roman"/>
          <w:sz w:val="24"/>
          <w:szCs w:val="24"/>
        </w:rPr>
        <w:t xml:space="preserve"> Komisijos nariams draudžiama atskleisti bet kokią su tyrimu susijusią informaciją asmenims ir darbuotojams, nedalyvaujantiems tyrimo proce</w:t>
      </w:r>
      <w:r w:rsidR="007D5B98">
        <w:rPr>
          <w:rFonts w:ascii="Times New Roman" w:hAnsi="Times New Roman" w:cs="Times New Roman"/>
          <w:sz w:val="24"/>
          <w:szCs w:val="24"/>
        </w:rPr>
        <w:t>se</w:t>
      </w:r>
      <w:r w:rsidRPr="00E434B8">
        <w:rPr>
          <w:rFonts w:ascii="Times New Roman" w:hAnsi="Times New Roman" w:cs="Times New Roman"/>
          <w:sz w:val="24"/>
          <w:szCs w:val="24"/>
        </w:rPr>
        <w:t xml:space="preserve">. Komisijos nariui, atskleidusiam kitiems asmenims ir/ar darbuotojams su tyrimu susijusią informaciją, taikoma drausminė atsakomybė ir jie yra pašalinami iš Komisijos narių, į jų vietą paskiriant kitą darbuotoją. </w:t>
      </w:r>
    </w:p>
    <w:p w14:paraId="38C3EF11" w14:textId="20ADF96B" w:rsidR="00105240" w:rsidRDefault="00105240" w:rsidP="006A264E">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Apklausiant nukentėjusįjį ar skundžiamąjį asmenį, apklausoje gali dalyvauti ir jo teisėtas atstovas.</w:t>
      </w:r>
    </w:p>
    <w:p w14:paraId="4FB7350B" w14:textId="555F5DE2" w:rsidR="00105240" w:rsidRDefault="00105240" w:rsidP="006A264E">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Pranešimą ar skundą rekomenduojama pateikti per įmanomą trumpiausią laiką nuo skundžiamų veiksmų padarymo arba paaiškėjimo dienos. </w:t>
      </w:r>
    </w:p>
    <w:p w14:paraId="427AC6FB" w14:textId="30A6037B" w:rsidR="00105240" w:rsidRDefault="00105240" w:rsidP="006A264E">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Atlikusi tyrimą, komisija įvertina jo metu gautus duomenis ir per 5 darbo dienas parengia bei pateikia išvadą </w:t>
      </w:r>
      <w:r w:rsidR="0013523A">
        <w:rPr>
          <w:rFonts w:ascii="Times New Roman" w:hAnsi="Times New Roman" w:cs="Times New Roman"/>
          <w:sz w:val="24"/>
          <w:szCs w:val="24"/>
        </w:rPr>
        <w:t>Bendrovės</w:t>
      </w:r>
      <w:r w:rsidRPr="00E434B8">
        <w:rPr>
          <w:rFonts w:ascii="Times New Roman" w:hAnsi="Times New Roman" w:cs="Times New Roman"/>
          <w:sz w:val="24"/>
          <w:szCs w:val="24"/>
        </w:rPr>
        <w:t xml:space="preserve"> </w:t>
      </w:r>
      <w:r w:rsidR="007D5B98">
        <w:rPr>
          <w:rFonts w:ascii="Times New Roman" w:hAnsi="Times New Roman" w:cs="Times New Roman"/>
          <w:sz w:val="24"/>
          <w:szCs w:val="24"/>
        </w:rPr>
        <w:t xml:space="preserve">generaliniam </w:t>
      </w:r>
      <w:r w:rsidRPr="00E434B8">
        <w:rPr>
          <w:rFonts w:ascii="Times New Roman" w:hAnsi="Times New Roman" w:cs="Times New Roman"/>
          <w:sz w:val="24"/>
          <w:szCs w:val="24"/>
        </w:rPr>
        <w:t>direktoriui</w:t>
      </w:r>
      <w:r>
        <w:rPr>
          <w:rFonts w:ascii="Times New Roman" w:hAnsi="Times New Roman" w:cs="Times New Roman"/>
          <w:sz w:val="24"/>
          <w:szCs w:val="24"/>
        </w:rPr>
        <w:t>,</w:t>
      </w:r>
      <w:r w:rsidRPr="00E434B8">
        <w:rPr>
          <w:rFonts w:ascii="Times New Roman" w:hAnsi="Times New Roman" w:cs="Times New Roman"/>
          <w:sz w:val="24"/>
          <w:szCs w:val="24"/>
        </w:rPr>
        <w:t xml:space="preserve"> kuris priima sprendimą dėl drausminės atsakomybės ar kitų priemonių taikymo. </w:t>
      </w:r>
    </w:p>
    <w:p w14:paraId="7B3058CE" w14:textId="5B46690C" w:rsidR="00105240" w:rsidRDefault="00105240" w:rsidP="006A264E">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Pranešimas ir/arba skundas ištiriamas bei prevencijos procedūra atliekama per įmanomai trumpiausią laiką, bet ne ilgiau nei per 1 mėnesį nuo pranešimo ar skundo gavimo dienos. </w:t>
      </w:r>
    </w:p>
    <w:p w14:paraId="08CBDDEF" w14:textId="4CCE7D12" w:rsidR="00105240" w:rsidRDefault="00105240" w:rsidP="006A264E">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Pranešimo ir/arba skundo tyrimo terminas gali būti pratęsiamas tik tuo atveju, jei dėl pateisinamų aplinkybių (ligos ir pan.) nėra galimybės apklausti nukentėjusiojo, skundžiamojo ar liudytojo. Sprendimą dėl termino pratęsimo priima komisijos pirmininkas. </w:t>
      </w:r>
    </w:p>
    <w:p w14:paraId="100DE07C" w14:textId="1C4B6C36" w:rsidR="00105240" w:rsidRDefault="00105240" w:rsidP="00105240">
      <w:pPr>
        <w:spacing w:after="0" w:line="240" w:lineRule="auto"/>
        <w:ind w:firstLine="567"/>
        <w:jc w:val="both"/>
        <w:rPr>
          <w:rFonts w:ascii="Times New Roman" w:hAnsi="Times New Roman" w:cs="Times New Roman"/>
          <w:sz w:val="24"/>
          <w:szCs w:val="24"/>
        </w:rPr>
      </w:pPr>
    </w:p>
    <w:p w14:paraId="14831F99" w14:textId="055FEB1B" w:rsidR="007F7411" w:rsidRDefault="007F7411" w:rsidP="00105240">
      <w:pPr>
        <w:spacing w:after="0" w:line="240" w:lineRule="auto"/>
        <w:ind w:firstLine="567"/>
        <w:jc w:val="both"/>
        <w:rPr>
          <w:rFonts w:ascii="Times New Roman" w:hAnsi="Times New Roman" w:cs="Times New Roman"/>
          <w:sz w:val="24"/>
          <w:szCs w:val="24"/>
        </w:rPr>
      </w:pPr>
    </w:p>
    <w:p w14:paraId="4BCB18F7" w14:textId="49899160" w:rsidR="007F7411" w:rsidRDefault="007F7411" w:rsidP="00105240">
      <w:pPr>
        <w:spacing w:after="0" w:line="240" w:lineRule="auto"/>
        <w:ind w:firstLine="567"/>
        <w:jc w:val="both"/>
        <w:rPr>
          <w:rFonts w:ascii="Times New Roman" w:hAnsi="Times New Roman" w:cs="Times New Roman"/>
          <w:sz w:val="24"/>
          <w:szCs w:val="24"/>
        </w:rPr>
      </w:pPr>
    </w:p>
    <w:p w14:paraId="3D9ADAF4" w14:textId="77777777" w:rsidR="007F7411" w:rsidRDefault="007F7411" w:rsidP="00105240">
      <w:pPr>
        <w:spacing w:after="0" w:line="240" w:lineRule="auto"/>
        <w:ind w:firstLine="567"/>
        <w:jc w:val="both"/>
        <w:rPr>
          <w:rFonts w:ascii="Times New Roman" w:hAnsi="Times New Roman" w:cs="Times New Roman"/>
          <w:sz w:val="24"/>
          <w:szCs w:val="24"/>
        </w:rPr>
      </w:pPr>
    </w:p>
    <w:p w14:paraId="7F69B389" w14:textId="77777777" w:rsidR="00105240" w:rsidRPr="00D95077" w:rsidRDefault="00105240" w:rsidP="00105240">
      <w:pPr>
        <w:spacing w:after="0" w:line="240" w:lineRule="auto"/>
        <w:ind w:firstLine="567"/>
        <w:jc w:val="center"/>
        <w:rPr>
          <w:rFonts w:ascii="Times New Roman" w:hAnsi="Times New Roman" w:cs="Times New Roman"/>
          <w:b/>
          <w:bCs/>
          <w:sz w:val="24"/>
          <w:szCs w:val="24"/>
        </w:rPr>
      </w:pPr>
      <w:r w:rsidRPr="00D95077">
        <w:rPr>
          <w:rFonts w:ascii="Times New Roman" w:hAnsi="Times New Roman" w:cs="Times New Roman"/>
          <w:b/>
          <w:bCs/>
          <w:sz w:val="24"/>
          <w:szCs w:val="24"/>
        </w:rPr>
        <w:lastRenderedPageBreak/>
        <w:t>VII. APIE SMURTĄ AR PRIEKABIAVIMĄ PRANEŠUSIŲ ASMENŲ IR NUKENTĖJUSIŲ ASMENŲ APSAUGOS PRIEMONĖS IR JIEMS TEIKIAMA PAGALBA</w:t>
      </w:r>
    </w:p>
    <w:p w14:paraId="15197B58" w14:textId="77777777" w:rsidR="00105240" w:rsidRDefault="00105240" w:rsidP="00105240">
      <w:pPr>
        <w:spacing w:after="0" w:line="240" w:lineRule="auto"/>
        <w:ind w:firstLine="567"/>
        <w:jc w:val="center"/>
        <w:rPr>
          <w:rFonts w:ascii="Times New Roman" w:hAnsi="Times New Roman" w:cs="Times New Roman"/>
          <w:b/>
          <w:bCs/>
          <w:sz w:val="24"/>
          <w:szCs w:val="24"/>
        </w:rPr>
      </w:pPr>
    </w:p>
    <w:p w14:paraId="0D9D9A17" w14:textId="61F21C14" w:rsidR="00105240" w:rsidRDefault="00105240" w:rsidP="003C0CEC">
      <w:pPr>
        <w:pStyle w:val="Sraopastraipa"/>
        <w:numPr>
          <w:ilvl w:val="0"/>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Atsižvelgiant į konkretų atvejį ir esamą poveikį </w:t>
      </w:r>
      <w:r w:rsidR="0013523A">
        <w:rPr>
          <w:rFonts w:ascii="Times New Roman" w:hAnsi="Times New Roman" w:cs="Times New Roman"/>
          <w:sz w:val="24"/>
          <w:szCs w:val="24"/>
        </w:rPr>
        <w:t>Bendrovės</w:t>
      </w:r>
      <w:r>
        <w:rPr>
          <w:rFonts w:ascii="Times New Roman" w:hAnsi="Times New Roman" w:cs="Times New Roman"/>
          <w:sz w:val="24"/>
          <w:szCs w:val="24"/>
        </w:rPr>
        <w:t xml:space="preserve"> darbuotojų emocinei sveikatai, nukentėjusiems asmenims ir apie smurtą ar priekabiavimą pranešusiems asmenims Bendrovėje taikomos apsaugos priemonės ir pagalba:  </w:t>
      </w:r>
    </w:p>
    <w:p w14:paraId="32C17040" w14:textId="77777777" w:rsidR="00540290" w:rsidRPr="00347045" w:rsidRDefault="0013523A" w:rsidP="00540290">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347045">
        <w:rPr>
          <w:rFonts w:ascii="Times New Roman" w:hAnsi="Times New Roman" w:cs="Times New Roman"/>
          <w:sz w:val="24"/>
          <w:szCs w:val="24"/>
        </w:rPr>
        <w:t>Bendrovės</w:t>
      </w:r>
      <w:r w:rsidR="00105240" w:rsidRPr="00347045">
        <w:rPr>
          <w:rFonts w:ascii="Times New Roman" w:hAnsi="Times New Roman" w:cs="Times New Roman"/>
          <w:sz w:val="24"/>
          <w:szCs w:val="24"/>
        </w:rPr>
        <w:t xml:space="preserve"> darbuotojams </w:t>
      </w:r>
      <w:r w:rsidR="00540290" w:rsidRPr="00347045">
        <w:rPr>
          <w:rFonts w:ascii="Times New Roman" w:hAnsi="Times New Roman" w:cs="Times New Roman"/>
          <w:sz w:val="24"/>
          <w:szCs w:val="24"/>
        </w:rPr>
        <w:t>visapusė pagalba smurtą ir (ar) priekabiavimą patyrusiems asmenims</w:t>
      </w:r>
      <w:r w:rsidR="00540290" w:rsidRPr="00347045">
        <w:rPr>
          <w:rFonts w:ascii="Times New Roman" w:hAnsi="Times New Roman" w:cs="Times New Roman"/>
          <w:sz w:val="24"/>
          <w:szCs w:val="24"/>
        </w:rPr>
        <w:t>;</w:t>
      </w:r>
    </w:p>
    <w:p w14:paraId="558D3958" w14:textId="2E0030CC" w:rsidR="00540290" w:rsidRPr="00347045" w:rsidRDefault="00540290" w:rsidP="00540290">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347045">
        <w:rPr>
          <w:rFonts w:ascii="Times New Roman" w:hAnsi="Times New Roman" w:cs="Times New Roman"/>
          <w:sz w:val="24"/>
          <w:szCs w:val="24"/>
        </w:rPr>
        <w:t xml:space="preserve">taikomos drausminės nuobaudos nusižengusiems </w:t>
      </w:r>
      <w:r w:rsidRPr="00347045">
        <w:rPr>
          <w:rFonts w:ascii="Times New Roman" w:hAnsi="Times New Roman" w:cs="Times New Roman"/>
          <w:sz w:val="24"/>
          <w:szCs w:val="24"/>
        </w:rPr>
        <w:t>darbuotojams;</w:t>
      </w:r>
    </w:p>
    <w:p w14:paraId="48C6E33B" w14:textId="2E85940B" w:rsidR="00105240" w:rsidRPr="00540290" w:rsidRDefault="00105240" w:rsidP="00540290">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540290">
        <w:rPr>
          <w:rFonts w:ascii="Times New Roman" w:hAnsi="Times New Roman" w:cs="Times New Roman"/>
          <w:sz w:val="24"/>
          <w:szCs w:val="24"/>
        </w:rPr>
        <w:t>perkėlimas į kitą struktūrinį padalinį (darbuotojo prašymu, nepažeidžiant Darbo kodekso nuostatų);</w:t>
      </w:r>
    </w:p>
    <w:p w14:paraId="11081C96" w14:textId="20EDE11E" w:rsidR="00105240" w:rsidRPr="00702EBF" w:rsidRDefault="00105240" w:rsidP="003C0CEC">
      <w:pPr>
        <w:pStyle w:val="Sraopastraipa"/>
        <w:numPr>
          <w:ilvl w:val="1"/>
          <w:numId w:val="2"/>
        </w:numPr>
        <w:tabs>
          <w:tab w:val="left" w:pos="851"/>
        </w:tabs>
        <w:spacing w:after="0" w:line="240" w:lineRule="auto"/>
        <w:jc w:val="both"/>
        <w:rPr>
          <w:rFonts w:ascii="Times New Roman" w:hAnsi="Times New Roman" w:cs="Times New Roman"/>
          <w:sz w:val="24"/>
          <w:szCs w:val="24"/>
        </w:rPr>
      </w:pPr>
      <w:r w:rsidRPr="00702EBF">
        <w:rPr>
          <w:rFonts w:ascii="Times New Roman" w:hAnsi="Times New Roman" w:cs="Times New Roman"/>
          <w:sz w:val="24"/>
          <w:szCs w:val="24"/>
        </w:rPr>
        <w:t>darbuotojo prašymu suteikiamos kasmetinės atostogos.</w:t>
      </w:r>
    </w:p>
    <w:p w14:paraId="7F3D6B46" w14:textId="3551F2FA" w:rsidR="00105240" w:rsidRPr="003C0CEC" w:rsidRDefault="00105240" w:rsidP="003C0CEC">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3C0CEC">
        <w:rPr>
          <w:rFonts w:ascii="Times New Roman" w:hAnsi="Times New Roman" w:cs="Times New Roman"/>
          <w:sz w:val="24"/>
          <w:szCs w:val="24"/>
        </w:rPr>
        <w:t>Apie Bendrovėje taikomas apsaugos ir pagalbos priemones atsakingas asmuo informuoja nuo smurto ar priekabiavimo nukentėjusius asmenis.</w:t>
      </w:r>
    </w:p>
    <w:p w14:paraId="724952E3" w14:textId="77777777" w:rsidR="00105240" w:rsidRPr="00EB4CE6" w:rsidRDefault="00105240" w:rsidP="00105240">
      <w:pPr>
        <w:spacing w:after="0" w:line="240" w:lineRule="auto"/>
        <w:ind w:firstLine="567"/>
        <w:jc w:val="center"/>
        <w:rPr>
          <w:rFonts w:ascii="Times New Roman" w:hAnsi="Times New Roman" w:cs="Times New Roman"/>
          <w:b/>
          <w:bCs/>
          <w:sz w:val="24"/>
          <w:szCs w:val="24"/>
        </w:rPr>
      </w:pPr>
    </w:p>
    <w:p w14:paraId="01FDD56A" w14:textId="77777777" w:rsidR="00105240" w:rsidRDefault="00105240" w:rsidP="00105240">
      <w:pPr>
        <w:spacing w:after="0" w:line="240" w:lineRule="auto"/>
        <w:jc w:val="center"/>
        <w:rPr>
          <w:rFonts w:ascii="Times New Roman" w:hAnsi="Times New Roman" w:cs="Times New Roman"/>
          <w:b/>
          <w:bCs/>
          <w:sz w:val="24"/>
          <w:szCs w:val="24"/>
        </w:rPr>
      </w:pPr>
      <w:r w:rsidRPr="00EB4CE6">
        <w:rPr>
          <w:rFonts w:ascii="Times New Roman" w:hAnsi="Times New Roman" w:cs="Times New Roman"/>
          <w:b/>
          <w:bCs/>
          <w:sz w:val="24"/>
          <w:szCs w:val="24"/>
        </w:rPr>
        <w:t>VII</w:t>
      </w:r>
      <w:r>
        <w:rPr>
          <w:rFonts w:ascii="Times New Roman" w:hAnsi="Times New Roman" w:cs="Times New Roman"/>
          <w:b/>
          <w:bCs/>
          <w:sz w:val="24"/>
          <w:szCs w:val="24"/>
        </w:rPr>
        <w:t>I</w:t>
      </w:r>
      <w:r w:rsidRPr="00EB4CE6">
        <w:rPr>
          <w:rFonts w:ascii="Times New Roman" w:hAnsi="Times New Roman" w:cs="Times New Roman"/>
          <w:b/>
          <w:bCs/>
          <w:sz w:val="24"/>
          <w:szCs w:val="24"/>
        </w:rPr>
        <w:t>. PREVENCIJOS PROCEDŪRA</w:t>
      </w:r>
    </w:p>
    <w:p w14:paraId="01F0FC3C" w14:textId="77777777" w:rsidR="00105240" w:rsidRPr="00EB4CE6" w:rsidRDefault="00105240" w:rsidP="00105240">
      <w:pPr>
        <w:spacing w:after="0" w:line="240" w:lineRule="auto"/>
        <w:jc w:val="center"/>
        <w:rPr>
          <w:rFonts w:ascii="Times New Roman" w:hAnsi="Times New Roman" w:cs="Times New Roman"/>
          <w:b/>
          <w:bCs/>
          <w:sz w:val="24"/>
          <w:szCs w:val="24"/>
        </w:rPr>
      </w:pPr>
    </w:p>
    <w:p w14:paraId="15092A2C" w14:textId="22F9D60C" w:rsidR="00105240" w:rsidRDefault="00105240" w:rsidP="00822EEE">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Prevencijos procedūros tikslas – net ir nesant akivaizdžių priekabiavimo, seksualinio priekabiavimo ar smurto požymių, užtikrinti </w:t>
      </w:r>
      <w:r w:rsidR="00654F22">
        <w:rPr>
          <w:rFonts w:ascii="Times New Roman" w:hAnsi="Times New Roman" w:cs="Times New Roman"/>
          <w:sz w:val="24"/>
          <w:szCs w:val="24"/>
        </w:rPr>
        <w:t>Bendrovėje</w:t>
      </w:r>
      <w:r w:rsidR="00654F22" w:rsidRPr="00E434B8">
        <w:rPr>
          <w:rFonts w:ascii="Times New Roman" w:hAnsi="Times New Roman" w:cs="Times New Roman"/>
          <w:sz w:val="24"/>
          <w:szCs w:val="24"/>
        </w:rPr>
        <w:t xml:space="preserve"> </w:t>
      </w:r>
      <w:r w:rsidRPr="00E434B8">
        <w:rPr>
          <w:rFonts w:ascii="Times New Roman" w:hAnsi="Times New Roman" w:cs="Times New Roman"/>
          <w:sz w:val="24"/>
          <w:szCs w:val="24"/>
        </w:rPr>
        <w:t xml:space="preserve">saugią ir pagarbią darbinę aplinką. </w:t>
      </w:r>
    </w:p>
    <w:p w14:paraId="1BA39015" w14:textId="58546688" w:rsidR="00105240" w:rsidRDefault="00105240" w:rsidP="00822EEE">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Prevencijos procedūra taikoma ir tuomet, jeigu nukentėjęs asmuo pageidauja tik sudrausminti skundžiamąjį ir užkirsti kelią tokiems veiksmams ateityje, tačiau nepageidauja, kad būtų pradėtas tyrimas arba nėra pakankamo pagrindo tyrimui pradėti. </w:t>
      </w:r>
    </w:p>
    <w:p w14:paraId="6CDB2706" w14:textId="5C394360" w:rsidR="00105240" w:rsidRDefault="00105240" w:rsidP="00822EEE">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Komisijai priėmus sprendimą pradėti prevencijos procedūrą, atsakingas asmuo pakartotinai supažindina skundžiamąjį asmenį su </w:t>
      </w:r>
      <w:r w:rsidRPr="007F7411">
        <w:rPr>
          <w:rFonts w:ascii="Times New Roman" w:hAnsi="Times New Roman" w:cs="Times New Roman"/>
          <w:sz w:val="24"/>
          <w:szCs w:val="24"/>
        </w:rPr>
        <w:t xml:space="preserve">Smurto ir priekabiavimo prevencijos </w:t>
      </w:r>
      <w:r w:rsidR="007F7411">
        <w:rPr>
          <w:rFonts w:ascii="Times New Roman" w:hAnsi="Times New Roman" w:cs="Times New Roman"/>
          <w:sz w:val="24"/>
          <w:szCs w:val="24"/>
        </w:rPr>
        <w:t>politika</w:t>
      </w:r>
      <w:r w:rsidRPr="007F7411">
        <w:rPr>
          <w:rFonts w:ascii="Times New Roman" w:hAnsi="Times New Roman" w:cs="Times New Roman"/>
          <w:sz w:val="24"/>
          <w:szCs w:val="24"/>
        </w:rPr>
        <w:t>,</w:t>
      </w:r>
      <w:r w:rsidRPr="00E434B8">
        <w:rPr>
          <w:rFonts w:ascii="Times New Roman" w:hAnsi="Times New Roman" w:cs="Times New Roman"/>
          <w:sz w:val="24"/>
          <w:szCs w:val="24"/>
        </w:rPr>
        <w:t xml:space="preserve"> atkreipdamas dėmesį į tuos punktus, dėl kurių nesilaikymo pradėta prevencijos procedūra. </w:t>
      </w:r>
    </w:p>
    <w:p w14:paraId="2E74FE0D" w14:textId="634E0276" w:rsidR="00105240" w:rsidRDefault="00105240" w:rsidP="00822EEE">
      <w:pPr>
        <w:pStyle w:val="Sraopastraipa"/>
        <w:numPr>
          <w:ilvl w:val="0"/>
          <w:numId w:val="2"/>
        </w:numPr>
        <w:tabs>
          <w:tab w:val="left" w:pos="851"/>
        </w:tabs>
        <w:spacing w:after="0" w:line="240" w:lineRule="auto"/>
        <w:jc w:val="both"/>
        <w:rPr>
          <w:rFonts w:ascii="Times New Roman" w:hAnsi="Times New Roman" w:cs="Times New Roman"/>
          <w:sz w:val="24"/>
          <w:szCs w:val="24"/>
        </w:rPr>
      </w:pPr>
      <w:r w:rsidRPr="00E434B8">
        <w:rPr>
          <w:rFonts w:ascii="Times New Roman" w:hAnsi="Times New Roman" w:cs="Times New Roman"/>
          <w:sz w:val="24"/>
          <w:szCs w:val="24"/>
        </w:rPr>
        <w:t xml:space="preserve">Prevencijos procedūra vykdoma pokalbio forma, kurio metu atsakingas asmuo atskirai bendrauja su skundžiamuoju, dalyvaujant ar nedalyvaujant nukentėjusiam asmeniui, siekiant taikiai išspręsti kilusius nesutarimus. </w:t>
      </w:r>
    </w:p>
    <w:p w14:paraId="59430FB7" w14:textId="77777777" w:rsidR="00105240" w:rsidRDefault="00105240" w:rsidP="00105240">
      <w:pPr>
        <w:spacing w:after="0" w:line="240" w:lineRule="auto"/>
        <w:jc w:val="both"/>
        <w:rPr>
          <w:rFonts w:ascii="Times New Roman" w:hAnsi="Times New Roman" w:cs="Times New Roman"/>
          <w:sz w:val="24"/>
          <w:szCs w:val="24"/>
        </w:rPr>
      </w:pPr>
    </w:p>
    <w:p w14:paraId="7CBEB4E5" w14:textId="77777777" w:rsidR="00105240" w:rsidRPr="00961F4F" w:rsidRDefault="00105240" w:rsidP="001052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IX</w:t>
      </w:r>
      <w:r w:rsidRPr="00961F4F">
        <w:rPr>
          <w:rFonts w:ascii="Times New Roman" w:hAnsi="Times New Roman" w:cs="Times New Roman"/>
          <w:b/>
          <w:bCs/>
          <w:sz w:val="24"/>
          <w:szCs w:val="24"/>
        </w:rPr>
        <w:t>. BAIGIAMOSIOS NUOSTATOS</w:t>
      </w:r>
    </w:p>
    <w:p w14:paraId="3B2EB817" w14:textId="77777777" w:rsidR="00105240" w:rsidRDefault="00105240" w:rsidP="00105240">
      <w:pPr>
        <w:spacing w:after="0" w:line="240" w:lineRule="auto"/>
        <w:jc w:val="both"/>
        <w:rPr>
          <w:rFonts w:ascii="Times New Roman" w:hAnsi="Times New Roman" w:cs="Times New Roman"/>
          <w:sz w:val="24"/>
          <w:szCs w:val="24"/>
        </w:rPr>
      </w:pPr>
    </w:p>
    <w:p w14:paraId="0A5930C9" w14:textId="51D7A2D8" w:rsidR="00105240" w:rsidRDefault="00105240" w:rsidP="00822EEE">
      <w:pPr>
        <w:pStyle w:val="Sraopastraipa"/>
        <w:numPr>
          <w:ilvl w:val="0"/>
          <w:numId w:val="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Smurto ir priekabiavimo prevencijos politika</w:t>
      </w:r>
      <w:r w:rsidRPr="00E434B8">
        <w:rPr>
          <w:rFonts w:ascii="Times New Roman" w:hAnsi="Times New Roman" w:cs="Times New Roman"/>
          <w:sz w:val="24"/>
          <w:szCs w:val="24"/>
        </w:rPr>
        <w:t xml:space="preserve"> ir visi j</w:t>
      </w:r>
      <w:r>
        <w:rPr>
          <w:rFonts w:ascii="Times New Roman" w:hAnsi="Times New Roman" w:cs="Times New Roman"/>
          <w:sz w:val="24"/>
          <w:szCs w:val="24"/>
        </w:rPr>
        <w:t>os</w:t>
      </w:r>
      <w:r w:rsidRPr="00E434B8">
        <w:rPr>
          <w:rFonts w:ascii="Times New Roman" w:hAnsi="Times New Roman" w:cs="Times New Roman"/>
          <w:sz w:val="24"/>
          <w:szCs w:val="24"/>
        </w:rPr>
        <w:t xml:space="preserve"> pakeitimai yra skelbiami </w:t>
      </w:r>
      <w:r w:rsidR="0013523A">
        <w:rPr>
          <w:rFonts w:ascii="Times New Roman" w:hAnsi="Times New Roman" w:cs="Times New Roman"/>
          <w:sz w:val="24"/>
          <w:szCs w:val="24"/>
        </w:rPr>
        <w:t>Bendrovės</w:t>
      </w:r>
      <w:r w:rsidRPr="00E434B8">
        <w:rPr>
          <w:rFonts w:ascii="Times New Roman" w:hAnsi="Times New Roman" w:cs="Times New Roman"/>
          <w:sz w:val="24"/>
          <w:szCs w:val="24"/>
        </w:rPr>
        <w:t xml:space="preserve"> internet</w:t>
      </w:r>
      <w:r>
        <w:rPr>
          <w:rFonts w:ascii="Times New Roman" w:hAnsi="Times New Roman" w:cs="Times New Roman"/>
          <w:sz w:val="24"/>
          <w:szCs w:val="24"/>
        </w:rPr>
        <w:t>inėje</w:t>
      </w:r>
      <w:r w:rsidRPr="00E434B8">
        <w:rPr>
          <w:rFonts w:ascii="Times New Roman" w:hAnsi="Times New Roman" w:cs="Times New Roman"/>
          <w:sz w:val="24"/>
          <w:szCs w:val="24"/>
        </w:rPr>
        <w:t xml:space="preserve"> svetainėje</w:t>
      </w:r>
      <w:r>
        <w:rPr>
          <w:rFonts w:ascii="Times New Roman" w:hAnsi="Times New Roman" w:cs="Times New Roman"/>
          <w:sz w:val="24"/>
          <w:szCs w:val="24"/>
        </w:rPr>
        <w:t xml:space="preserve"> </w:t>
      </w:r>
      <w:hyperlink r:id="rId5" w:history="1">
        <w:r w:rsidR="007D5B98" w:rsidRPr="00861C5F">
          <w:rPr>
            <w:rStyle w:val="Hipersaitas"/>
            <w:rFonts w:ascii="Times New Roman" w:hAnsi="Times New Roman" w:cs="Times New Roman"/>
            <w:sz w:val="24"/>
            <w:szCs w:val="24"/>
          </w:rPr>
          <w:t>www.ukmergesgelzbetonis.lt</w:t>
        </w:r>
      </w:hyperlink>
      <w:r>
        <w:rPr>
          <w:rFonts w:ascii="Times New Roman" w:hAnsi="Times New Roman" w:cs="Times New Roman"/>
          <w:sz w:val="24"/>
          <w:szCs w:val="24"/>
        </w:rPr>
        <w:t xml:space="preserve">. </w:t>
      </w:r>
    </w:p>
    <w:p w14:paraId="1F0E5FC4" w14:textId="77777777" w:rsidR="00105240" w:rsidRDefault="00105240" w:rsidP="00105240">
      <w:pPr>
        <w:spacing w:after="0" w:line="240" w:lineRule="auto"/>
        <w:jc w:val="center"/>
        <w:rPr>
          <w:rFonts w:ascii="Times New Roman" w:hAnsi="Times New Roman" w:cs="Times New Roman"/>
          <w:sz w:val="24"/>
          <w:szCs w:val="24"/>
        </w:rPr>
      </w:pPr>
    </w:p>
    <w:p w14:paraId="3BF901B0" w14:textId="77777777" w:rsidR="00AE3DC9" w:rsidRDefault="00AE3DC9"/>
    <w:sectPr w:rsidR="00AE3DC9" w:rsidSect="00E434B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D0B"/>
    <w:multiLevelType w:val="hybridMultilevel"/>
    <w:tmpl w:val="115440C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1DE46C3D"/>
    <w:multiLevelType w:val="multilevel"/>
    <w:tmpl w:val="8CE84932"/>
    <w:lvl w:ilvl="0">
      <w:start w:val="1"/>
      <w:numFmt w:val="decimal"/>
      <w:lvlText w:val="%1."/>
      <w:lvlJc w:val="left"/>
      <w:pPr>
        <w:ind w:left="0" w:firstLine="567"/>
      </w:pPr>
      <w:rPr>
        <w:rFonts w:hint="default"/>
      </w:rPr>
    </w:lvl>
    <w:lvl w:ilvl="1">
      <w:start w:val="1"/>
      <w:numFmt w:val="decimal"/>
      <w:lvlText w:val="%1.%2"/>
      <w:lvlJc w:val="left"/>
      <w:pPr>
        <w:tabs>
          <w:tab w:val="num" w:pos="568"/>
        </w:tabs>
        <w:ind w:left="1" w:firstLine="567"/>
      </w:pPr>
      <w:rPr>
        <w:rFonts w:hint="default"/>
      </w:rPr>
    </w:lvl>
    <w:lvl w:ilvl="2">
      <w:start w:val="1"/>
      <w:numFmt w:val="decimal"/>
      <w:lvlText w:val="%1.%2.%3."/>
      <w:lvlJc w:val="left"/>
      <w:pPr>
        <w:ind w:left="0" w:firstLine="567"/>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righ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right"/>
      <w:pPr>
        <w:tabs>
          <w:tab w:val="num" w:pos="6509"/>
        </w:tabs>
        <w:ind w:left="0" w:firstLine="567"/>
      </w:pPr>
      <w:rPr>
        <w:rFonts w:hint="default"/>
      </w:rPr>
    </w:lvl>
  </w:abstractNum>
  <w:num w:numId="1" w16cid:durableId="1471944805">
    <w:abstractNumId w:val="0"/>
  </w:num>
  <w:num w:numId="2" w16cid:durableId="609094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40"/>
    <w:rsid w:val="00016F73"/>
    <w:rsid w:val="00105240"/>
    <w:rsid w:val="00105B18"/>
    <w:rsid w:val="001248D7"/>
    <w:rsid w:val="0013523A"/>
    <w:rsid w:val="001B39B3"/>
    <w:rsid w:val="0023673A"/>
    <w:rsid w:val="00284864"/>
    <w:rsid w:val="00291B03"/>
    <w:rsid w:val="002F3F00"/>
    <w:rsid w:val="00347045"/>
    <w:rsid w:val="003C0CEC"/>
    <w:rsid w:val="004147F0"/>
    <w:rsid w:val="00490BC6"/>
    <w:rsid w:val="004B4AA9"/>
    <w:rsid w:val="00526867"/>
    <w:rsid w:val="00540290"/>
    <w:rsid w:val="00557CC9"/>
    <w:rsid w:val="00654F22"/>
    <w:rsid w:val="006A1590"/>
    <w:rsid w:val="006A264E"/>
    <w:rsid w:val="006B1752"/>
    <w:rsid w:val="00711D68"/>
    <w:rsid w:val="007A47FB"/>
    <w:rsid w:val="007D5B98"/>
    <w:rsid w:val="007F7411"/>
    <w:rsid w:val="00822EEE"/>
    <w:rsid w:val="00863460"/>
    <w:rsid w:val="009449B5"/>
    <w:rsid w:val="00A37072"/>
    <w:rsid w:val="00A531ED"/>
    <w:rsid w:val="00AB4662"/>
    <w:rsid w:val="00AE3DC9"/>
    <w:rsid w:val="00AE61B7"/>
    <w:rsid w:val="00AF109F"/>
    <w:rsid w:val="00C16B8C"/>
    <w:rsid w:val="00C646AB"/>
    <w:rsid w:val="00CA0D26"/>
    <w:rsid w:val="00CB6B03"/>
    <w:rsid w:val="00CE51E1"/>
    <w:rsid w:val="00D5692F"/>
    <w:rsid w:val="00D921BE"/>
    <w:rsid w:val="00E35D9A"/>
    <w:rsid w:val="00E7790A"/>
    <w:rsid w:val="00F600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FA89"/>
  <w15:chartTrackingRefBased/>
  <w15:docId w15:val="{05D64757-8ECE-4C5B-B4E6-4ACC9408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0524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05240"/>
    <w:pPr>
      <w:ind w:left="720"/>
      <w:contextualSpacing/>
    </w:pPr>
  </w:style>
  <w:style w:type="character" w:styleId="Hipersaitas">
    <w:name w:val="Hyperlink"/>
    <w:basedOn w:val="Numatytasispastraiposriftas"/>
    <w:uiPriority w:val="99"/>
    <w:unhideWhenUsed/>
    <w:rsid w:val="00105240"/>
    <w:rPr>
      <w:color w:val="0563C1" w:themeColor="hyperlink"/>
      <w:u w:val="single"/>
    </w:rPr>
  </w:style>
  <w:style w:type="character" w:styleId="Neapdorotaspaminjimas">
    <w:name w:val="Unresolved Mention"/>
    <w:basedOn w:val="Numatytasispastraiposriftas"/>
    <w:uiPriority w:val="99"/>
    <w:semiHidden/>
    <w:unhideWhenUsed/>
    <w:rsid w:val="007D5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kmergesgelzbetoni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4451</TotalTime>
  <Pages>5</Pages>
  <Words>9996</Words>
  <Characters>5698</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Šmagoriūtė</dc:creator>
  <cp:keywords/>
  <dc:description/>
  <cp:lastModifiedBy>Kristina Šmagoriūtė</cp:lastModifiedBy>
  <cp:revision>13</cp:revision>
  <cp:lastPrinted>2023-02-07T12:41:00Z</cp:lastPrinted>
  <dcterms:created xsi:type="dcterms:W3CDTF">2023-01-26T10:51:00Z</dcterms:created>
  <dcterms:modified xsi:type="dcterms:W3CDTF">2023-02-07T12:43:00Z</dcterms:modified>
</cp:coreProperties>
</file>